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222" w:rsidRDefault="00B75222" w:rsidP="00E84072">
      <w:pPr>
        <w:pStyle w:val="NoSpacing"/>
        <w:rPr>
          <w:b/>
          <w:sz w:val="28"/>
          <w:u w:val="single"/>
        </w:rPr>
      </w:pPr>
      <w:bookmarkStart w:id="0" w:name="_GoBack"/>
      <w:bookmarkEnd w:id="0"/>
    </w:p>
    <w:p w:rsidR="00E84072" w:rsidRDefault="00E84072" w:rsidP="00E84072">
      <w:pPr>
        <w:pStyle w:val="NoSpacing"/>
        <w:rPr>
          <w:b/>
          <w:sz w:val="28"/>
          <w:u w:val="single"/>
        </w:rPr>
      </w:pPr>
      <w:r w:rsidRPr="005F7568">
        <w:rPr>
          <w:b/>
          <w:sz w:val="28"/>
          <w:u w:val="single"/>
        </w:rPr>
        <w:t>DECEMBER</w:t>
      </w:r>
    </w:p>
    <w:p w:rsidR="00E84072" w:rsidRPr="0017556E" w:rsidRDefault="00E84072" w:rsidP="00E84072">
      <w:pPr>
        <w:pStyle w:val="NoSpacing"/>
        <w:rPr>
          <w:rFonts w:cstheme="minorHAnsi"/>
          <w:b/>
          <w:snapToGrid w:val="0"/>
          <w:sz w:val="24"/>
          <w:u w:val="single"/>
        </w:rPr>
      </w:pPr>
      <w:r w:rsidRPr="0017556E">
        <w:rPr>
          <w:rFonts w:cstheme="minorHAnsi"/>
          <w:b/>
          <w:snapToGrid w:val="0"/>
          <w:sz w:val="24"/>
          <w:u w:val="single"/>
        </w:rPr>
        <w:t>Scholarship for Military Children Program</w:t>
      </w:r>
    </w:p>
    <w:p w:rsidR="00E84072" w:rsidRDefault="00E84072" w:rsidP="00E84072">
      <w:pPr>
        <w:pStyle w:val="NoSpacing"/>
        <w:rPr>
          <w:rFonts w:cstheme="minorHAnsi"/>
          <w:snapToGrid w:val="0"/>
        </w:rPr>
      </w:pPr>
      <w:r>
        <w:rPr>
          <w:rFonts w:cstheme="minorHAnsi"/>
          <w:snapToGrid w:val="0"/>
        </w:rPr>
        <w:t xml:space="preserve">Unmarried children under the age of 23 of active </w:t>
      </w:r>
      <w:proofErr w:type="gramStart"/>
      <w:r>
        <w:rPr>
          <w:rFonts w:cstheme="minorHAnsi"/>
          <w:snapToGrid w:val="0"/>
        </w:rPr>
        <w:t>duty,</w:t>
      </w:r>
      <w:proofErr w:type="gramEnd"/>
      <w:r>
        <w:rPr>
          <w:rFonts w:cstheme="minorHAnsi"/>
          <w:snapToGrid w:val="0"/>
        </w:rPr>
        <w:t xml:space="preserve"> Reserve/Guard and retired military personnel are eligible.  Criteria include a 3.0 GPA and attending a 4 year college.</w:t>
      </w:r>
    </w:p>
    <w:p w:rsidR="00E84072" w:rsidRDefault="00E84072" w:rsidP="00E84072">
      <w:pPr>
        <w:pStyle w:val="NoSpacing"/>
        <w:tabs>
          <w:tab w:val="left" w:pos="3300"/>
        </w:tabs>
        <w:rPr>
          <w:rFonts w:cstheme="minorHAnsi"/>
          <w:snapToGrid w:val="0"/>
        </w:rPr>
      </w:pPr>
      <w:hyperlink r:id="rId5" w:history="1">
        <w:r w:rsidRPr="00F55739">
          <w:rPr>
            <w:rStyle w:val="Hyperlink"/>
            <w:rFonts w:cstheme="minorHAnsi"/>
            <w:snapToGrid w:val="0"/>
          </w:rPr>
          <w:t>www.militaryscholar.org</w:t>
        </w:r>
      </w:hyperlink>
      <w:r>
        <w:rPr>
          <w:rFonts w:cstheme="minorHAnsi"/>
          <w:snapToGrid w:val="0"/>
        </w:rPr>
        <w:tab/>
      </w:r>
    </w:p>
    <w:p w:rsidR="00E84072" w:rsidRDefault="00E84072" w:rsidP="00E84072">
      <w:pPr>
        <w:pStyle w:val="NoSpacing"/>
        <w:rPr>
          <w:rFonts w:cstheme="minorHAnsi"/>
          <w:snapToGrid w:val="0"/>
        </w:rPr>
      </w:pPr>
      <w:r>
        <w:rPr>
          <w:rFonts w:cstheme="minorHAnsi"/>
          <w:snapToGrid w:val="0"/>
        </w:rPr>
        <w:t>December 13</w:t>
      </w:r>
    </w:p>
    <w:p w:rsidR="00E84072" w:rsidRDefault="00E84072" w:rsidP="00E84072">
      <w:pPr>
        <w:pStyle w:val="NoSpacing"/>
        <w:rPr>
          <w:b/>
          <w:sz w:val="24"/>
          <w:u w:val="single"/>
        </w:rPr>
      </w:pPr>
    </w:p>
    <w:p w:rsidR="00E84072" w:rsidRPr="0017556E" w:rsidRDefault="00E84072" w:rsidP="00E84072">
      <w:pPr>
        <w:pStyle w:val="NoSpacing"/>
        <w:rPr>
          <w:b/>
          <w:sz w:val="24"/>
          <w:u w:val="single"/>
        </w:rPr>
      </w:pPr>
      <w:r w:rsidRPr="0017556E">
        <w:rPr>
          <w:b/>
          <w:sz w:val="24"/>
          <w:u w:val="single"/>
        </w:rPr>
        <w:t>Missouri Corn Scholarship</w:t>
      </w:r>
    </w:p>
    <w:p w:rsidR="00E84072" w:rsidRDefault="00E84072" w:rsidP="00E84072">
      <w:pPr>
        <w:pStyle w:val="NoSpacing"/>
      </w:pPr>
      <w:r>
        <w:t xml:space="preserve">Total of $7500 in scholarships awarded to the Missouri residents from a Missouri farm or rural area </w:t>
      </w:r>
      <w:proofErr w:type="gramStart"/>
      <w:r>
        <w:t>who</w:t>
      </w:r>
      <w:proofErr w:type="gramEnd"/>
      <w:r>
        <w:t xml:space="preserve"> plan to attend a 2 or 4 year college in the State of Missouri and major in agronomy or related field.</w:t>
      </w:r>
    </w:p>
    <w:p w:rsidR="00E84072" w:rsidRDefault="00E84072" w:rsidP="00E84072">
      <w:pPr>
        <w:pStyle w:val="NoSpacing"/>
      </w:pPr>
      <w:hyperlink r:id="rId6" w:history="1">
        <w:r w:rsidRPr="00F55739">
          <w:rPr>
            <w:rStyle w:val="Hyperlink"/>
          </w:rPr>
          <w:t>www.mocorn.org/resources/education/scholarships</w:t>
        </w:r>
      </w:hyperlink>
    </w:p>
    <w:p w:rsidR="00E84072" w:rsidRDefault="00E84072" w:rsidP="00E84072">
      <w:pPr>
        <w:pStyle w:val="NoSpacing"/>
      </w:pPr>
      <w:r>
        <w:t>December 15</w:t>
      </w:r>
      <w:r>
        <w:t>, 2017</w:t>
      </w:r>
    </w:p>
    <w:p w:rsidR="00E84072" w:rsidRPr="000B6EB7" w:rsidRDefault="00E84072" w:rsidP="00E84072">
      <w:pPr>
        <w:pStyle w:val="NoSpacing"/>
        <w:rPr>
          <w:rFonts w:cstheme="minorHAnsi"/>
          <w:snapToGrid w:val="0"/>
          <w:sz w:val="24"/>
        </w:rPr>
      </w:pPr>
    </w:p>
    <w:p w:rsidR="00E84072" w:rsidRDefault="00E84072" w:rsidP="00E84072">
      <w:pPr>
        <w:pStyle w:val="NoSpacing"/>
        <w:rPr>
          <w:b/>
          <w:sz w:val="24"/>
          <w:u w:val="single"/>
        </w:rPr>
      </w:pPr>
      <w:r>
        <w:rPr>
          <w:b/>
          <w:sz w:val="24"/>
          <w:u w:val="single"/>
        </w:rPr>
        <w:t>Youth Pork Ambassador Program</w:t>
      </w:r>
    </w:p>
    <w:p w:rsidR="00E84072" w:rsidRDefault="00E84072" w:rsidP="00E84072">
      <w:pPr>
        <w:pStyle w:val="Title"/>
        <w:jc w:val="left"/>
        <w:rPr>
          <w:rFonts w:asciiTheme="minorHAnsi" w:hAnsiTheme="minorHAnsi" w:cstheme="minorHAnsi"/>
          <w:szCs w:val="24"/>
        </w:rPr>
      </w:pPr>
      <w:r>
        <w:rPr>
          <w:rFonts w:asciiTheme="minorHAnsi" w:hAnsiTheme="minorHAnsi" w:cstheme="minorHAnsi"/>
          <w:szCs w:val="24"/>
        </w:rPr>
        <w:t xml:space="preserve">Senior who is the son/daughter of a parent involved in the pork industry; must plan to continue education at a tech school, 2 or 4 </w:t>
      </w:r>
      <w:proofErr w:type="spellStart"/>
      <w:r>
        <w:rPr>
          <w:rFonts w:asciiTheme="minorHAnsi" w:hAnsiTheme="minorHAnsi" w:cstheme="minorHAnsi"/>
          <w:szCs w:val="24"/>
        </w:rPr>
        <w:t>yr</w:t>
      </w:r>
      <w:proofErr w:type="spellEnd"/>
      <w:r>
        <w:rPr>
          <w:rFonts w:asciiTheme="minorHAnsi" w:hAnsiTheme="minorHAnsi" w:cstheme="minorHAnsi"/>
          <w:szCs w:val="24"/>
        </w:rPr>
        <w:t xml:space="preserve"> college; 3 letters of recommendation; transcript required, must be a resident of Missouri, and have their own transportation.</w:t>
      </w:r>
    </w:p>
    <w:p w:rsidR="00E84072" w:rsidRDefault="00E84072" w:rsidP="00E84072">
      <w:pPr>
        <w:pStyle w:val="Title"/>
        <w:jc w:val="left"/>
        <w:rPr>
          <w:rFonts w:asciiTheme="minorHAnsi" w:hAnsiTheme="minorHAnsi" w:cstheme="minorHAnsi"/>
          <w:szCs w:val="24"/>
        </w:rPr>
      </w:pPr>
      <w:r>
        <w:rPr>
          <w:rFonts w:asciiTheme="minorHAnsi" w:hAnsiTheme="minorHAnsi" w:cstheme="minorHAnsi"/>
          <w:szCs w:val="24"/>
        </w:rPr>
        <w:t>($1000 scholarship to winner)</w:t>
      </w:r>
    </w:p>
    <w:p w:rsidR="00E84072" w:rsidRDefault="00E84072" w:rsidP="00E84072">
      <w:pPr>
        <w:pStyle w:val="Title"/>
        <w:jc w:val="left"/>
        <w:rPr>
          <w:rFonts w:asciiTheme="minorHAnsi" w:hAnsiTheme="minorHAnsi" w:cstheme="minorHAnsi"/>
          <w:szCs w:val="24"/>
        </w:rPr>
      </w:pPr>
      <w:hyperlink r:id="rId7" w:history="1">
        <w:r w:rsidRPr="009B62A6">
          <w:rPr>
            <w:rStyle w:val="Hyperlink"/>
            <w:rFonts w:asciiTheme="minorHAnsi" w:hAnsiTheme="minorHAnsi" w:cstheme="minorHAnsi"/>
            <w:szCs w:val="24"/>
          </w:rPr>
          <w:t>http://www.mopork.com/wp-content/uploads/2017/09/2018-ambassador-rules-application.pdf</w:t>
        </w:r>
      </w:hyperlink>
    </w:p>
    <w:p w:rsidR="00E84072" w:rsidRDefault="00E84072" w:rsidP="00E84072">
      <w:pPr>
        <w:pStyle w:val="NoSpacing"/>
      </w:pPr>
      <w:r>
        <w:t>December 15, 2017</w:t>
      </w:r>
    </w:p>
    <w:p w:rsidR="00E84072" w:rsidRDefault="00E84072" w:rsidP="00E84072">
      <w:pPr>
        <w:pStyle w:val="NoSpacing"/>
      </w:pPr>
    </w:p>
    <w:p w:rsidR="00E84072" w:rsidRPr="005465D8" w:rsidRDefault="00E84072" w:rsidP="00E84072">
      <w:pPr>
        <w:pStyle w:val="NoSpacing"/>
        <w:rPr>
          <w:b/>
          <w:sz w:val="24"/>
          <w:u w:val="single"/>
        </w:rPr>
      </w:pPr>
      <w:r w:rsidRPr="005465D8">
        <w:rPr>
          <w:b/>
          <w:sz w:val="24"/>
          <w:u w:val="single"/>
        </w:rPr>
        <w:t>Burger King Scholarship</w:t>
      </w:r>
    </w:p>
    <w:p w:rsidR="00E84072" w:rsidRDefault="00E84072" w:rsidP="00E84072">
      <w:pPr>
        <w:pStyle w:val="NoSpacing"/>
      </w:pPr>
      <w:proofErr w:type="gramStart"/>
      <w:r>
        <w:t>2,200 scholarships to be awarded nation-wide; ranging from $1000 to $50,000.</w:t>
      </w:r>
      <w:proofErr w:type="gramEnd"/>
      <w:r>
        <w:t xml:space="preserve">  </w:t>
      </w:r>
      <w:proofErr w:type="gramStart"/>
      <w:r>
        <w:t>Criteria includes</w:t>
      </w:r>
      <w:proofErr w:type="gramEnd"/>
      <w:r>
        <w:t xml:space="preserve"> 2.5 GPA on 4.0 scale, and community/school activities.</w:t>
      </w:r>
    </w:p>
    <w:p w:rsidR="00E84072" w:rsidRDefault="00E84072" w:rsidP="00E84072">
      <w:pPr>
        <w:pStyle w:val="NoSpacing"/>
      </w:pPr>
      <w:hyperlink r:id="rId8" w:history="1">
        <w:r w:rsidRPr="009B62A6">
          <w:rPr>
            <w:rStyle w:val="Hyperlink"/>
          </w:rPr>
          <w:t>https://bkmclamorefoundation.org/</w:t>
        </w:r>
      </w:hyperlink>
    </w:p>
    <w:p w:rsidR="00E84072" w:rsidRDefault="00E84072" w:rsidP="00E84072">
      <w:pPr>
        <w:pStyle w:val="NoSpacing"/>
      </w:pPr>
      <w:r>
        <w:t>December 15</w:t>
      </w:r>
      <w:r>
        <w:t>, 2017</w:t>
      </w:r>
    </w:p>
    <w:p w:rsidR="00E84072" w:rsidRDefault="00E84072" w:rsidP="00E84072">
      <w:pPr>
        <w:pStyle w:val="NoSpacing"/>
      </w:pPr>
    </w:p>
    <w:p w:rsidR="00E84072" w:rsidRPr="00830E9F" w:rsidRDefault="00E84072" w:rsidP="00E84072">
      <w:pPr>
        <w:pStyle w:val="NoSpacing"/>
        <w:rPr>
          <w:rStyle w:val="Hyperlink"/>
          <w:rFonts w:cstheme="minorHAnsi"/>
          <w:b/>
          <w:snapToGrid w:val="0"/>
          <w:color w:val="auto"/>
          <w:sz w:val="24"/>
        </w:rPr>
      </w:pPr>
      <w:r w:rsidRPr="00830E9F">
        <w:rPr>
          <w:rStyle w:val="Hyperlink"/>
          <w:rFonts w:cstheme="minorHAnsi"/>
          <w:b/>
          <w:snapToGrid w:val="0"/>
          <w:color w:val="auto"/>
          <w:sz w:val="24"/>
        </w:rPr>
        <w:t>AXA Achievement Scholarship</w:t>
      </w:r>
    </w:p>
    <w:p w:rsidR="00E84072" w:rsidRPr="00830E9F" w:rsidRDefault="00E84072" w:rsidP="00E84072">
      <w:pPr>
        <w:pStyle w:val="NoSpacing"/>
        <w:rPr>
          <w:rStyle w:val="Hyperlink"/>
          <w:rFonts w:cstheme="minorHAnsi"/>
          <w:snapToGrid w:val="0"/>
          <w:color w:val="auto"/>
          <w:u w:val="none"/>
        </w:rPr>
      </w:pPr>
      <w:r w:rsidRPr="00830E9F">
        <w:rPr>
          <w:rStyle w:val="Hyperlink"/>
          <w:rFonts w:cstheme="minorHAnsi"/>
          <w:snapToGrid w:val="0"/>
          <w:color w:val="auto"/>
          <w:u w:val="none"/>
        </w:rPr>
        <w:t xml:space="preserve">Seniors who have been active in their community, led a project that benefits others, or overcome personal challenges. </w:t>
      </w:r>
      <w:proofErr w:type="gramStart"/>
      <w:r w:rsidRPr="00830E9F">
        <w:rPr>
          <w:rStyle w:val="Hyperlink"/>
          <w:rFonts w:cstheme="minorHAnsi"/>
          <w:snapToGrid w:val="0"/>
          <w:color w:val="auto"/>
          <w:u w:val="none"/>
        </w:rPr>
        <w:t>A winner in every state, with scholarships of $10,000 and $25,000.</w:t>
      </w:r>
      <w:proofErr w:type="gramEnd"/>
    </w:p>
    <w:p w:rsidR="00E84072" w:rsidRPr="00830E9F" w:rsidRDefault="00E84072" w:rsidP="00E84072">
      <w:pPr>
        <w:pStyle w:val="NoSpacing"/>
        <w:rPr>
          <w:rStyle w:val="Hyperlink"/>
          <w:rFonts w:cstheme="minorHAnsi"/>
          <w:snapToGrid w:val="0"/>
          <w:color w:val="auto"/>
          <w:u w:val="none"/>
        </w:rPr>
      </w:pPr>
      <w:hyperlink r:id="rId9" w:history="1">
        <w:r w:rsidRPr="00830E9F">
          <w:rPr>
            <w:rStyle w:val="Hyperlink"/>
            <w:rFonts w:cstheme="minorHAnsi"/>
            <w:snapToGrid w:val="0"/>
          </w:rPr>
          <w:t>https://us.axa.com/axa-foundation/AXA-achievement-scholarship.html</w:t>
        </w:r>
      </w:hyperlink>
    </w:p>
    <w:p w:rsidR="00E84072" w:rsidRDefault="00E84072" w:rsidP="00E84072">
      <w:pPr>
        <w:pStyle w:val="NoSpacing"/>
        <w:rPr>
          <w:rStyle w:val="Hyperlink"/>
          <w:rFonts w:cstheme="minorHAnsi"/>
          <w:snapToGrid w:val="0"/>
          <w:color w:val="auto"/>
          <w:u w:val="none"/>
        </w:rPr>
      </w:pPr>
      <w:r w:rsidRPr="00830E9F">
        <w:rPr>
          <w:rStyle w:val="Hyperlink"/>
          <w:rFonts w:cstheme="minorHAnsi"/>
          <w:snapToGrid w:val="0"/>
          <w:color w:val="auto"/>
          <w:u w:val="none"/>
        </w:rPr>
        <w:t>December</w:t>
      </w:r>
      <w:r>
        <w:rPr>
          <w:rStyle w:val="Hyperlink"/>
          <w:rFonts w:cstheme="minorHAnsi"/>
          <w:snapToGrid w:val="0"/>
          <w:color w:val="auto"/>
          <w:u w:val="none"/>
        </w:rPr>
        <w:t xml:space="preserve"> 15</w:t>
      </w:r>
      <w:r>
        <w:rPr>
          <w:rStyle w:val="Hyperlink"/>
          <w:rFonts w:cstheme="minorHAnsi"/>
          <w:snapToGrid w:val="0"/>
          <w:color w:val="auto"/>
          <w:u w:val="none"/>
        </w:rPr>
        <w:t>, 2017</w:t>
      </w:r>
    </w:p>
    <w:p w:rsidR="00E84072" w:rsidRDefault="00E84072" w:rsidP="00E84072">
      <w:pPr>
        <w:pStyle w:val="NoSpacing"/>
        <w:rPr>
          <w:rStyle w:val="Hyperlink"/>
          <w:rFonts w:cstheme="minorHAnsi"/>
          <w:snapToGrid w:val="0"/>
          <w:color w:val="auto"/>
          <w:u w:val="none"/>
        </w:rPr>
      </w:pPr>
    </w:p>
    <w:p w:rsidR="00E84072" w:rsidRPr="00830E9F" w:rsidRDefault="00E84072" w:rsidP="00E84072">
      <w:pPr>
        <w:pStyle w:val="NoSpacing"/>
        <w:rPr>
          <w:b/>
          <w:snapToGrid w:val="0"/>
          <w:sz w:val="24"/>
          <w:u w:val="single"/>
        </w:rPr>
      </w:pPr>
      <w:r w:rsidRPr="00830E9F">
        <w:rPr>
          <w:b/>
          <w:snapToGrid w:val="0"/>
          <w:sz w:val="24"/>
          <w:u w:val="single"/>
        </w:rPr>
        <w:t>NWMSU Booth College of Business &amp; Professional Studies</w:t>
      </w:r>
    </w:p>
    <w:p w:rsidR="00E84072" w:rsidRDefault="00E84072" w:rsidP="00E84072">
      <w:pPr>
        <w:pStyle w:val="NoSpacing"/>
        <w:rPr>
          <w:rFonts w:cstheme="minorHAnsi"/>
          <w:snapToGrid w:val="0"/>
        </w:rPr>
      </w:pPr>
      <w:r w:rsidRPr="00830E9F">
        <w:rPr>
          <w:rFonts w:cstheme="minorHAnsi"/>
          <w:snapToGrid w:val="0"/>
        </w:rPr>
        <w:t xml:space="preserve">Students planning to attend NWMSU in the areas of Business, Accounting, Economics, Finance, Computer </w:t>
      </w:r>
      <w:proofErr w:type="spellStart"/>
      <w:r w:rsidRPr="00830E9F">
        <w:rPr>
          <w:rFonts w:cstheme="minorHAnsi"/>
          <w:snapToGrid w:val="0"/>
        </w:rPr>
        <w:t>Mgmt</w:t>
      </w:r>
      <w:proofErr w:type="spellEnd"/>
      <w:r w:rsidRPr="00830E9F">
        <w:rPr>
          <w:rFonts w:cstheme="minorHAnsi"/>
          <w:snapToGrid w:val="0"/>
        </w:rPr>
        <w:t xml:space="preserve">, Broadcasting, Journalism, Ag, Marketing, Computer Science; 1-2 page essay required; letter of recommendation.     </w:t>
      </w:r>
    </w:p>
    <w:p w:rsidR="00E84072" w:rsidRDefault="00E84072" w:rsidP="00E84072">
      <w:pPr>
        <w:pStyle w:val="NoSpacing"/>
        <w:rPr>
          <w:rFonts w:cstheme="minorHAnsi"/>
          <w:snapToGrid w:val="0"/>
        </w:rPr>
      </w:pPr>
      <w:r>
        <w:rPr>
          <w:rFonts w:cstheme="minorHAnsi"/>
          <w:snapToGrid w:val="0"/>
        </w:rPr>
        <w:t>December 15</w:t>
      </w:r>
      <w:r>
        <w:rPr>
          <w:rFonts w:cstheme="minorHAnsi"/>
          <w:snapToGrid w:val="0"/>
        </w:rPr>
        <w:t>, 2017</w:t>
      </w:r>
    </w:p>
    <w:p w:rsidR="00E84072" w:rsidRDefault="00E84072" w:rsidP="00E84072">
      <w:pPr>
        <w:pStyle w:val="NoSpacing"/>
        <w:rPr>
          <w:rFonts w:cstheme="minorHAnsi"/>
          <w:snapToGrid w:val="0"/>
        </w:rPr>
      </w:pPr>
    </w:p>
    <w:p w:rsidR="00E84072" w:rsidRDefault="00E84072" w:rsidP="00E84072">
      <w:pPr>
        <w:pStyle w:val="NoSpacing"/>
        <w:rPr>
          <w:rFonts w:cstheme="minorHAnsi"/>
          <w:b/>
          <w:snapToGrid w:val="0"/>
          <w:sz w:val="32"/>
          <w:u w:val="single"/>
        </w:rPr>
      </w:pPr>
      <w:r w:rsidRPr="0017556E">
        <w:rPr>
          <w:rFonts w:cstheme="minorHAnsi"/>
          <w:b/>
          <w:snapToGrid w:val="0"/>
          <w:sz w:val="32"/>
          <w:u w:val="single"/>
        </w:rPr>
        <w:t>JANUARY</w:t>
      </w:r>
    </w:p>
    <w:p w:rsidR="00E84072" w:rsidRPr="0017556E" w:rsidRDefault="00E84072" w:rsidP="00E84072">
      <w:pPr>
        <w:pStyle w:val="NoSpacing"/>
        <w:rPr>
          <w:b/>
          <w:sz w:val="24"/>
          <w:u w:val="single"/>
        </w:rPr>
      </w:pPr>
      <w:r w:rsidRPr="0017556E">
        <w:rPr>
          <w:b/>
          <w:sz w:val="24"/>
          <w:u w:val="single"/>
        </w:rPr>
        <w:t>MO Daughters of the American Revolution (DAR)</w:t>
      </w:r>
    </w:p>
    <w:p w:rsidR="00E84072" w:rsidRDefault="00E84072" w:rsidP="00E84072">
      <w:pPr>
        <w:pStyle w:val="NoSpacing"/>
      </w:pPr>
      <w:r>
        <w:t>The Nash Music Scholarship</w:t>
      </w:r>
    </w:p>
    <w:p w:rsidR="00E84072" w:rsidRDefault="00E84072" w:rsidP="00E84072">
      <w:pPr>
        <w:pStyle w:val="NoSpacing"/>
      </w:pPr>
      <w:r w:rsidRPr="00E84072">
        <w:rPr>
          <w:u w:val="single"/>
        </w:rPr>
        <w:lastRenderedPageBreak/>
        <w:t>MSSDAR Scholarship</w:t>
      </w:r>
      <w:r>
        <w:t>- A one-time preferred amount of $2000 is awarded to a student pursuing a degree of his/her choice.  This scholarship is offered to a graduating Missouri high school senior who plans to attend an accredited college or university in Missouri</w:t>
      </w:r>
    </w:p>
    <w:p w:rsidR="00E84072" w:rsidRDefault="00E84072" w:rsidP="00E84072">
      <w:pPr>
        <w:pStyle w:val="NoSpacing"/>
      </w:pPr>
      <w:r w:rsidRPr="00E84072">
        <w:rPr>
          <w:u w:val="single"/>
        </w:rPr>
        <w:t xml:space="preserve">Irene &amp; </w:t>
      </w:r>
      <w:proofErr w:type="spellStart"/>
      <w:r w:rsidRPr="00E84072">
        <w:rPr>
          <w:u w:val="single"/>
        </w:rPr>
        <w:t>Leeta</w:t>
      </w:r>
      <w:proofErr w:type="spellEnd"/>
      <w:r w:rsidRPr="00E84072">
        <w:rPr>
          <w:u w:val="single"/>
        </w:rPr>
        <w:t xml:space="preserve"> </w:t>
      </w:r>
      <w:proofErr w:type="spellStart"/>
      <w:r w:rsidRPr="00E84072">
        <w:rPr>
          <w:u w:val="single"/>
        </w:rPr>
        <w:t>Waggy</w:t>
      </w:r>
      <w:proofErr w:type="spellEnd"/>
      <w:r w:rsidRPr="00E84072">
        <w:rPr>
          <w:u w:val="single"/>
        </w:rPr>
        <w:t xml:space="preserve"> Memorial Scholarship-</w:t>
      </w:r>
      <w:r>
        <w:t xml:space="preserve"> A one-time preferred amount is awarded to a woman pursing a degree in nursing</w:t>
      </w:r>
    </w:p>
    <w:p w:rsidR="00E84072" w:rsidRPr="00E84072" w:rsidRDefault="00E84072" w:rsidP="00E84072">
      <w:pPr>
        <w:pStyle w:val="NoSpacing"/>
      </w:pPr>
      <w:r w:rsidRPr="00E84072">
        <w:rPr>
          <w:u w:val="single"/>
        </w:rPr>
        <w:t xml:space="preserve">Dorothy </w:t>
      </w:r>
      <w:proofErr w:type="spellStart"/>
      <w:r w:rsidRPr="00E84072">
        <w:rPr>
          <w:u w:val="single"/>
        </w:rPr>
        <w:t>Poikert</w:t>
      </w:r>
      <w:proofErr w:type="spellEnd"/>
      <w:r w:rsidRPr="00E84072">
        <w:rPr>
          <w:u w:val="single"/>
        </w:rPr>
        <w:t xml:space="preserve"> Memorial Scholarship</w:t>
      </w:r>
      <w:r>
        <w:rPr>
          <w:u w:val="single"/>
        </w:rPr>
        <w:t xml:space="preserve">- </w:t>
      </w:r>
      <w:r>
        <w:t>A one-time preferred amount of $500 is awarded to a student pursing a degree in business</w:t>
      </w:r>
    </w:p>
    <w:p w:rsidR="00E84072" w:rsidRPr="00E84072" w:rsidRDefault="00E84072" w:rsidP="00E84072">
      <w:pPr>
        <w:pStyle w:val="NoSpacing"/>
      </w:pPr>
      <w:r w:rsidRPr="00E84072">
        <w:rPr>
          <w:u w:val="single"/>
        </w:rPr>
        <w:t>Capps American History Scholarships</w:t>
      </w:r>
      <w:r>
        <w:rPr>
          <w:u w:val="single"/>
        </w:rPr>
        <w:t xml:space="preserve">- </w:t>
      </w:r>
      <w:r>
        <w:t xml:space="preserve">A one-time preferred amount of $1000 is awarded to a student who will have a concentrated study of a </w:t>
      </w:r>
      <w:proofErr w:type="spellStart"/>
      <w:r>
        <w:t>minimu</w:t>
      </w:r>
      <w:proofErr w:type="spellEnd"/>
      <w:r>
        <w:t xml:space="preserve"> of twenty-four credit hours in American History and Government while in college.  This scholarship is available to seniors in high school through junior in college.</w:t>
      </w:r>
    </w:p>
    <w:p w:rsidR="00E84072" w:rsidRDefault="00E84072" w:rsidP="00E84072">
      <w:pPr>
        <w:pStyle w:val="NoSpacing"/>
      </w:pPr>
      <w:hyperlink r:id="rId10" w:history="1">
        <w:r w:rsidRPr="009B62A6">
          <w:rPr>
            <w:rStyle w:val="Hyperlink"/>
          </w:rPr>
          <w:t>http://www.mssdar.org/statepages/education.html</w:t>
        </w:r>
      </w:hyperlink>
    </w:p>
    <w:p w:rsidR="00E84072" w:rsidRDefault="00E84072" w:rsidP="00E84072">
      <w:pPr>
        <w:pStyle w:val="NoSpacing"/>
      </w:pPr>
      <w:r>
        <w:t>January 1</w:t>
      </w:r>
      <w:r>
        <w:t>, 2018</w:t>
      </w:r>
    </w:p>
    <w:p w:rsidR="00E84072" w:rsidRDefault="00E84072" w:rsidP="00E84072">
      <w:pPr>
        <w:pStyle w:val="NoSpacing"/>
      </w:pPr>
    </w:p>
    <w:p w:rsidR="00E84072" w:rsidRPr="000B6EB7" w:rsidRDefault="00E84072" w:rsidP="00E84072">
      <w:pPr>
        <w:pStyle w:val="NoSpacing"/>
        <w:rPr>
          <w:b/>
          <w:u w:val="single"/>
        </w:rPr>
      </w:pPr>
      <w:r w:rsidRPr="000B6EB7">
        <w:rPr>
          <w:b/>
          <w:sz w:val="24"/>
          <w:u w:val="single"/>
        </w:rPr>
        <w:t>NFIB Youth Entrepreneur Foundation Award</w:t>
      </w:r>
    </w:p>
    <w:p w:rsidR="00E84072" w:rsidRDefault="00E84072" w:rsidP="00E84072">
      <w:pPr>
        <w:pStyle w:val="NoSpacing"/>
        <w:rPr>
          <w:snapToGrid w:val="0"/>
        </w:rPr>
      </w:pPr>
      <w:r>
        <w:rPr>
          <w:snapToGrid w:val="0"/>
        </w:rPr>
        <w:t xml:space="preserve">Students who demonstrate entrepreneurial spirit through starting his/her own business, either on their own or through participating organizations, such as DECA, FFA, </w:t>
      </w:r>
      <w:proofErr w:type="gramStart"/>
      <w:r>
        <w:rPr>
          <w:snapToGrid w:val="0"/>
        </w:rPr>
        <w:t>FBLA</w:t>
      </w:r>
      <w:proofErr w:type="gramEnd"/>
      <w:r>
        <w:rPr>
          <w:snapToGrid w:val="0"/>
        </w:rPr>
        <w:t xml:space="preserve">. May include work experiences as community volunteer work as well; typed essay describing experience; transcript; planning to attend vocational or 2 or 4 </w:t>
      </w:r>
      <w:proofErr w:type="spellStart"/>
      <w:r>
        <w:rPr>
          <w:snapToGrid w:val="0"/>
        </w:rPr>
        <w:t>yr</w:t>
      </w:r>
      <w:proofErr w:type="spellEnd"/>
      <w:r>
        <w:rPr>
          <w:snapToGrid w:val="0"/>
        </w:rPr>
        <w:t xml:space="preserve"> school.</w:t>
      </w:r>
    </w:p>
    <w:p w:rsidR="00E84072" w:rsidRDefault="00E84072" w:rsidP="00E84072">
      <w:pPr>
        <w:pStyle w:val="NoSpacing"/>
        <w:rPr>
          <w:rStyle w:val="Hyperlink"/>
          <w:rFonts w:cstheme="minorHAnsi"/>
          <w:snapToGrid w:val="0"/>
          <w:sz w:val="24"/>
        </w:rPr>
      </w:pPr>
      <w:hyperlink r:id="rId11" w:history="1">
        <w:r>
          <w:rPr>
            <w:rStyle w:val="Hyperlink"/>
            <w:rFonts w:cstheme="minorHAnsi"/>
            <w:snapToGrid w:val="0"/>
            <w:sz w:val="24"/>
          </w:rPr>
          <w:t>http://www.nfib.com/yef/yef-programs/young-entrepreneur-awards</w:t>
        </w:r>
      </w:hyperlink>
    </w:p>
    <w:p w:rsidR="00E84072" w:rsidRPr="000B6EB7" w:rsidRDefault="00E84072" w:rsidP="00E84072">
      <w:pPr>
        <w:pStyle w:val="NoSpacing"/>
        <w:rPr>
          <w:rStyle w:val="Hyperlink"/>
          <w:rFonts w:cstheme="minorHAnsi"/>
          <w:snapToGrid w:val="0"/>
          <w:color w:val="auto"/>
          <w:u w:val="none"/>
        </w:rPr>
      </w:pPr>
      <w:r>
        <w:rPr>
          <w:rStyle w:val="Hyperlink"/>
          <w:rFonts w:cstheme="minorHAnsi"/>
          <w:snapToGrid w:val="0"/>
          <w:color w:val="auto"/>
          <w:u w:val="none"/>
        </w:rPr>
        <w:t xml:space="preserve">January 2, </w:t>
      </w:r>
    </w:p>
    <w:p w:rsidR="00E84072" w:rsidRDefault="00E84072" w:rsidP="00E84072">
      <w:pPr>
        <w:pStyle w:val="NoSpacing"/>
      </w:pPr>
    </w:p>
    <w:p w:rsidR="00E84072" w:rsidRPr="000B6EB7" w:rsidRDefault="00E84072" w:rsidP="00E84072">
      <w:pPr>
        <w:pStyle w:val="NoSpacing"/>
        <w:rPr>
          <w:rStyle w:val="Hyperlink"/>
          <w:rFonts w:cstheme="minorHAnsi"/>
          <w:b/>
          <w:snapToGrid w:val="0"/>
          <w:color w:val="auto"/>
          <w:sz w:val="24"/>
        </w:rPr>
      </w:pPr>
      <w:r w:rsidRPr="000B6EB7">
        <w:rPr>
          <w:rStyle w:val="Hyperlink"/>
          <w:rFonts w:cstheme="minorHAnsi"/>
          <w:b/>
          <w:snapToGrid w:val="0"/>
          <w:color w:val="auto"/>
          <w:sz w:val="24"/>
        </w:rPr>
        <w:t>US JCI (Junior Chamber International) Senate Foundation</w:t>
      </w:r>
    </w:p>
    <w:p w:rsidR="00E84072" w:rsidRPr="000B6EB7" w:rsidRDefault="00E84072" w:rsidP="00E84072">
      <w:pPr>
        <w:pStyle w:val="NoSpacing"/>
        <w:rPr>
          <w:rStyle w:val="Hyperlink"/>
          <w:rFonts w:cstheme="minorHAnsi"/>
          <w:snapToGrid w:val="0"/>
          <w:color w:val="auto"/>
          <w:u w:val="none"/>
        </w:rPr>
      </w:pPr>
      <w:r w:rsidRPr="000B6EB7">
        <w:rPr>
          <w:rStyle w:val="Hyperlink"/>
          <w:rFonts w:cstheme="minorHAnsi"/>
          <w:snapToGrid w:val="0"/>
          <w:color w:val="auto"/>
          <w:u w:val="none"/>
        </w:rPr>
        <w:t>$1000 scholarships will be awarded by the United States JCI Senate Foundation</w:t>
      </w:r>
    </w:p>
    <w:p w:rsidR="00E84072" w:rsidRPr="000B6EB7" w:rsidRDefault="00E84072" w:rsidP="00E84072">
      <w:pPr>
        <w:pStyle w:val="NoSpacing"/>
        <w:rPr>
          <w:rStyle w:val="Hyperlink"/>
          <w:rFonts w:cstheme="minorHAnsi"/>
          <w:snapToGrid w:val="0"/>
          <w:color w:val="auto"/>
          <w:u w:val="none"/>
        </w:rPr>
      </w:pPr>
      <w:hyperlink r:id="rId12" w:history="1">
        <w:r w:rsidRPr="000B6EB7">
          <w:rPr>
            <w:rStyle w:val="Hyperlink"/>
            <w:rFonts w:cstheme="minorHAnsi"/>
            <w:snapToGrid w:val="0"/>
          </w:rPr>
          <w:t>www.usjcisenate.org</w:t>
        </w:r>
      </w:hyperlink>
    </w:p>
    <w:p w:rsidR="00E84072" w:rsidRPr="0017556E" w:rsidRDefault="00E84072" w:rsidP="00E84072">
      <w:pPr>
        <w:pStyle w:val="NoSpacing"/>
        <w:rPr>
          <w:rFonts w:cstheme="minorHAnsi"/>
          <w:snapToGrid w:val="0"/>
        </w:rPr>
      </w:pPr>
      <w:r>
        <w:rPr>
          <w:rStyle w:val="Hyperlink"/>
          <w:rFonts w:cstheme="minorHAnsi"/>
          <w:snapToGrid w:val="0"/>
          <w:color w:val="auto"/>
          <w:u w:val="none"/>
        </w:rPr>
        <w:t>January 5, 2018</w:t>
      </w:r>
    </w:p>
    <w:p w:rsidR="00E84072" w:rsidRPr="00465A9C" w:rsidRDefault="00E84072" w:rsidP="00E84072">
      <w:pPr>
        <w:pStyle w:val="NoSpacing"/>
      </w:pPr>
    </w:p>
    <w:p w:rsidR="00E84072" w:rsidRDefault="00E84072" w:rsidP="00E84072">
      <w:pPr>
        <w:pStyle w:val="NoSpacing"/>
        <w:rPr>
          <w:rFonts w:cstheme="minorHAnsi"/>
          <w:b/>
          <w:snapToGrid w:val="0"/>
          <w:sz w:val="24"/>
          <w:u w:val="single"/>
        </w:rPr>
      </w:pPr>
      <w:r w:rsidRPr="0017556E">
        <w:rPr>
          <w:rFonts w:cstheme="minorHAnsi"/>
          <w:b/>
          <w:snapToGrid w:val="0"/>
          <w:sz w:val="24"/>
          <w:u w:val="single"/>
        </w:rPr>
        <w:t>Washington Crossing Foundation Scholarship Award</w:t>
      </w:r>
    </w:p>
    <w:p w:rsidR="00E84072" w:rsidRDefault="00E84072" w:rsidP="00E84072">
      <w:pPr>
        <w:pStyle w:val="NoSpacing"/>
        <w:rPr>
          <w:rFonts w:cstheme="minorHAnsi"/>
          <w:snapToGrid w:val="0"/>
        </w:rPr>
      </w:pPr>
      <w:r>
        <w:rPr>
          <w:rFonts w:cstheme="minorHAnsi"/>
          <w:snapToGrid w:val="0"/>
        </w:rPr>
        <w:t>Awarded to students planning a career in government; essay required stating why he/she has chosen a career in government service</w:t>
      </w:r>
    </w:p>
    <w:p w:rsidR="00E84072" w:rsidRDefault="00E84072" w:rsidP="00E84072">
      <w:pPr>
        <w:pStyle w:val="NoSpacing"/>
        <w:rPr>
          <w:rFonts w:cstheme="minorHAnsi"/>
          <w:snapToGrid w:val="0"/>
        </w:rPr>
      </w:pPr>
      <w:hyperlink r:id="rId13" w:history="1">
        <w:r w:rsidRPr="00F55739">
          <w:rPr>
            <w:rStyle w:val="Hyperlink"/>
            <w:rFonts w:cstheme="minorHAnsi"/>
            <w:snapToGrid w:val="0"/>
          </w:rPr>
          <w:t>www.gwcf.org</w:t>
        </w:r>
      </w:hyperlink>
    </w:p>
    <w:p w:rsidR="00E84072" w:rsidRDefault="00E84072" w:rsidP="00E84072">
      <w:pPr>
        <w:pStyle w:val="NoSpacing"/>
        <w:rPr>
          <w:rFonts w:cstheme="minorHAnsi"/>
          <w:snapToGrid w:val="0"/>
        </w:rPr>
      </w:pPr>
      <w:r>
        <w:rPr>
          <w:rFonts w:cstheme="minorHAnsi"/>
          <w:snapToGrid w:val="0"/>
        </w:rPr>
        <w:t>January 15</w:t>
      </w:r>
      <w:r>
        <w:rPr>
          <w:rFonts w:cstheme="minorHAnsi"/>
          <w:snapToGrid w:val="0"/>
        </w:rPr>
        <w:t>, 2018</w:t>
      </w:r>
    </w:p>
    <w:p w:rsidR="00E84072" w:rsidRDefault="00E84072" w:rsidP="00E84072">
      <w:pPr>
        <w:pStyle w:val="NoSpacing"/>
        <w:rPr>
          <w:rFonts w:cstheme="minorHAnsi"/>
          <w:snapToGrid w:val="0"/>
        </w:rPr>
      </w:pPr>
    </w:p>
    <w:p w:rsidR="00E84072" w:rsidRPr="0017556E" w:rsidRDefault="00E84072" w:rsidP="00E84072">
      <w:pPr>
        <w:pStyle w:val="NoSpacing"/>
        <w:rPr>
          <w:b/>
          <w:sz w:val="24"/>
          <w:u w:val="single"/>
        </w:rPr>
      </w:pPr>
      <w:r w:rsidRPr="0017556E">
        <w:rPr>
          <w:b/>
          <w:sz w:val="24"/>
          <w:u w:val="single"/>
        </w:rPr>
        <w:t>MENSA Education and Research Foundation</w:t>
      </w:r>
    </w:p>
    <w:p w:rsidR="00E84072" w:rsidRDefault="00E84072" w:rsidP="00E84072">
      <w:pPr>
        <w:pStyle w:val="NoSpacing"/>
      </w:pPr>
      <w:proofErr w:type="gramStart"/>
      <w:r>
        <w:t>550-word (maximum) essay describing the application’s career, vocation or academic goals.</w:t>
      </w:r>
      <w:proofErr w:type="gramEnd"/>
    </w:p>
    <w:p w:rsidR="00E84072" w:rsidRDefault="00E84072" w:rsidP="00E84072">
      <w:pPr>
        <w:pStyle w:val="NoSpacing"/>
      </w:pPr>
      <w:hyperlink r:id="rId14" w:history="1">
        <w:r w:rsidRPr="00F55739">
          <w:rPr>
            <w:rStyle w:val="Hyperlink"/>
          </w:rPr>
          <w:t>http://www.mensafoundation.org/what-we-do/scholarships</w:t>
        </w:r>
      </w:hyperlink>
    </w:p>
    <w:p w:rsidR="00E84072" w:rsidRDefault="00E84072" w:rsidP="00E84072">
      <w:pPr>
        <w:pStyle w:val="NoSpacing"/>
      </w:pPr>
      <w:r>
        <w:t>January 15</w:t>
      </w:r>
      <w:r>
        <w:t>, 2018</w:t>
      </w:r>
    </w:p>
    <w:p w:rsidR="00793B50" w:rsidRDefault="00793B50" w:rsidP="00E84072">
      <w:pPr>
        <w:pStyle w:val="NoSpacing"/>
      </w:pPr>
    </w:p>
    <w:p w:rsidR="00793B50" w:rsidRPr="0017556E" w:rsidRDefault="00793B50" w:rsidP="00793B50">
      <w:pPr>
        <w:pStyle w:val="NoSpacing"/>
        <w:rPr>
          <w:b/>
          <w:snapToGrid w:val="0"/>
          <w:sz w:val="24"/>
          <w:u w:val="single"/>
        </w:rPr>
      </w:pPr>
      <w:r w:rsidRPr="0017556E">
        <w:rPr>
          <w:b/>
          <w:snapToGrid w:val="0"/>
          <w:sz w:val="24"/>
          <w:u w:val="single"/>
        </w:rPr>
        <w:t>National Honor Society Scholarship</w:t>
      </w:r>
    </w:p>
    <w:p w:rsidR="00793B50" w:rsidRDefault="00793B50" w:rsidP="00793B50">
      <w:pPr>
        <w:pStyle w:val="NoSpacing"/>
        <w:rPr>
          <w:snapToGrid w:val="0"/>
        </w:rPr>
      </w:pPr>
      <w:r>
        <w:rPr>
          <w:snapToGrid w:val="0"/>
        </w:rPr>
        <w:t>Seniors who are members of National Hon</w:t>
      </w:r>
      <w:r>
        <w:rPr>
          <w:snapToGrid w:val="0"/>
        </w:rPr>
        <w:t xml:space="preserve">or Society may apply.  </w:t>
      </w:r>
    </w:p>
    <w:p w:rsidR="00793B50" w:rsidRDefault="00793B50" w:rsidP="00793B50">
      <w:pPr>
        <w:pStyle w:val="NoSpacing"/>
        <w:rPr>
          <w:snapToGrid w:val="0"/>
        </w:rPr>
      </w:pPr>
      <w:hyperlink r:id="rId15" w:history="1">
        <w:r w:rsidRPr="009B62A6">
          <w:rPr>
            <w:rStyle w:val="Hyperlink"/>
            <w:snapToGrid w:val="0"/>
          </w:rPr>
          <w:t>https://www.nhs.us</w:t>
        </w:r>
      </w:hyperlink>
    </w:p>
    <w:p w:rsidR="00793B50" w:rsidRDefault="00793B50" w:rsidP="00793B50">
      <w:pPr>
        <w:pStyle w:val="NoSpacing"/>
        <w:rPr>
          <w:snapToGrid w:val="0"/>
        </w:rPr>
      </w:pPr>
      <w:r>
        <w:rPr>
          <w:snapToGrid w:val="0"/>
        </w:rPr>
        <w:t>January 30, 2018</w:t>
      </w:r>
    </w:p>
    <w:p w:rsidR="00E84072" w:rsidRDefault="00E84072" w:rsidP="00E84072">
      <w:pPr>
        <w:pStyle w:val="NoSpacing"/>
        <w:rPr>
          <w:snapToGrid w:val="0"/>
        </w:rPr>
      </w:pPr>
    </w:p>
    <w:p w:rsidR="00E84072" w:rsidRPr="000B6EB7" w:rsidRDefault="00E84072" w:rsidP="00E84072">
      <w:pPr>
        <w:pStyle w:val="NoSpacing"/>
        <w:rPr>
          <w:b/>
          <w:sz w:val="24"/>
          <w:u w:val="single"/>
        </w:rPr>
      </w:pPr>
      <w:r w:rsidRPr="000B6EB7">
        <w:rPr>
          <w:b/>
          <w:sz w:val="24"/>
          <w:u w:val="single"/>
        </w:rPr>
        <w:t>National MS Society Scholarship Program</w:t>
      </w:r>
    </w:p>
    <w:p w:rsidR="00E84072" w:rsidRDefault="00E84072" w:rsidP="00E84072">
      <w:pPr>
        <w:pStyle w:val="NoSpacing"/>
      </w:pPr>
      <w:r>
        <w:t>Available to students who have MS or who have a parent with MS.</w:t>
      </w:r>
    </w:p>
    <w:p w:rsidR="00E84072" w:rsidRDefault="004C015B" w:rsidP="00E84072">
      <w:pPr>
        <w:pStyle w:val="NoSpacing"/>
      </w:pPr>
      <w:hyperlink r:id="rId16" w:history="1">
        <w:r w:rsidRPr="009B62A6">
          <w:rPr>
            <w:rStyle w:val="Hyperlink"/>
          </w:rPr>
          <w:t>https://www.nationalmssociety.org</w:t>
        </w:r>
      </w:hyperlink>
    </w:p>
    <w:p w:rsidR="00E84072" w:rsidRDefault="004C015B" w:rsidP="00E84072">
      <w:pPr>
        <w:pStyle w:val="NoSpacing"/>
      </w:pPr>
      <w:r>
        <w:t>January 31, 2018</w:t>
      </w:r>
    </w:p>
    <w:p w:rsidR="00E84072" w:rsidRDefault="00E84072" w:rsidP="00E84072">
      <w:pPr>
        <w:pStyle w:val="NoSpacing"/>
        <w:rPr>
          <w:rStyle w:val="Strong"/>
          <w:rFonts w:cs="Arial"/>
          <w:b w:val="0"/>
          <w:color w:val="282828"/>
          <w:spacing w:val="5"/>
        </w:rPr>
      </w:pPr>
    </w:p>
    <w:p w:rsidR="00E84072" w:rsidRPr="00280E21" w:rsidRDefault="00E84072" w:rsidP="00E84072">
      <w:pPr>
        <w:pStyle w:val="NoSpacing"/>
        <w:rPr>
          <w:u w:val="single"/>
        </w:rPr>
      </w:pPr>
      <w:r w:rsidRPr="00280E21">
        <w:rPr>
          <w:rStyle w:val="Strong"/>
          <w:rFonts w:cs="Arial"/>
          <w:color w:val="282828"/>
          <w:spacing w:val="5"/>
          <w:sz w:val="24"/>
          <w:u w:val="single"/>
        </w:rPr>
        <w:t xml:space="preserve">Union </w:t>
      </w:r>
      <w:proofErr w:type="gramStart"/>
      <w:r w:rsidRPr="00280E21">
        <w:rPr>
          <w:rStyle w:val="Strong"/>
          <w:rFonts w:cs="Arial"/>
          <w:color w:val="282828"/>
          <w:spacing w:val="5"/>
          <w:sz w:val="24"/>
          <w:u w:val="single"/>
        </w:rPr>
        <w:t>Plus</w:t>
      </w:r>
      <w:proofErr w:type="gramEnd"/>
      <w:r w:rsidRPr="00280E21">
        <w:rPr>
          <w:rStyle w:val="Strong"/>
          <w:rFonts w:cs="Arial"/>
          <w:color w:val="282828"/>
          <w:spacing w:val="5"/>
          <w:sz w:val="24"/>
          <w:u w:val="single"/>
        </w:rPr>
        <w:t xml:space="preserve"> Scholarship Program</w:t>
      </w:r>
    </w:p>
    <w:p w:rsidR="00E84072" w:rsidRDefault="00E84072" w:rsidP="00E84072">
      <w:pPr>
        <w:pStyle w:val="NoSpacing"/>
      </w:pPr>
      <w:r w:rsidRPr="00280E21">
        <w:t xml:space="preserve">Current and retired members of unions participating in any Union Plus program, their spouses and their dependent children can apply for a Union </w:t>
      </w:r>
      <w:proofErr w:type="gramStart"/>
      <w:r w:rsidRPr="00280E21">
        <w:t>Plus</w:t>
      </w:r>
      <w:proofErr w:type="gramEnd"/>
      <w:r w:rsidRPr="00280E21">
        <w:t xml:space="preserve"> Scholarship. Members do not have to purchase any Union Plus program product or participate in any Union Plus programs to apply for the scholarships and scholarship awards are not based upon participation in a Union Plus program. Must be in one year continuous good standing union membership (satisfied by May 31, 2017) with a union participating in any Union </w:t>
      </w:r>
      <w:proofErr w:type="gramStart"/>
      <w:r w:rsidRPr="00280E21">
        <w:t>Plus</w:t>
      </w:r>
      <w:proofErr w:type="gramEnd"/>
      <w:r w:rsidRPr="00280E21">
        <w:t xml:space="preserve"> Program.  This is a competitive scholarship, and applicants are evaluated according to academic ability, social awareness, financial need and appreciation of labor. A GPA o</w:t>
      </w:r>
      <w:r>
        <w:t xml:space="preserve">f 3.0 or higher is recommended.  </w:t>
      </w:r>
      <w:proofErr w:type="gramStart"/>
      <w:r>
        <w:t>Award amounts varies</w:t>
      </w:r>
      <w:proofErr w:type="gramEnd"/>
      <w:r>
        <w:t xml:space="preserve"> from $500 to $4000.</w:t>
      </w:r>
    </w:p>
    <w:p w:rsidR="00E84072" w:rsidRDefault="004C015B" w:rsidP="00E84072">
      <w:pPr>
        <w:pStyle w:val="NoSpacing"/>
      </w:pPr>
      <w:hyperlink r:id="rId17" w:history="1">
        <w:r w:rsidRPr="009B62A6">
          <w:rPr>
            <w:rStyle w:val="Hyperlink"/>
          </w:rPr>
          <w:t>https://1unionplusscholars.communityforce.com</w:t>
        </w:r>
      </w:hyperlink>
    </w:p>
    <w:p w:rsidR="00E84072" w:rsidRPr="004C015B" w:rsidRDefault="004C015B" w:rsidP="00E84072">
      <w:pPr>
        <w:pStyle w:val="NoSpacing"/>
        <w:rPr>
          <w:b/>
        </w:rPr>
      </w:pPr>
      <w:r w:rsidRPr="004C015B">
        <w:rPr>
          <w:rStyle w:val="Strong"/>
          <w:rFonts w:cs="Arial"/>
          <w:b w:val="0"/>
          <w:color w:val="282828"/>
          <w:spacing w:val="5"/>
        </w:rPr>
        <w:t>January 31, 2018</w:t>
      </w:r>
    </w:p>
    <w:p w:rsidR="00E84072" w:rsidRDefault="00E84072" w:rsidP="00E84072">
      <w:pPr>
        <w:pStyle w:val="NoSpacing"/>
        <w:rPr>
          <w:snapToGrid w:val="0"/>
        </w:rPr>
      </w:pPr>
    </w:p>
    <w:p w:rsidR="00E84072" w:rsidRPr="0017556E" w:rsidRDefault="00E84072" w:rsidP="00E84072">
      <w:pPr>
        <w:pStyle w:val="NoSpacing"/>
        <w:rPr>
          <w:b/>
          <w:snapToGrid w:val="0"/>
          <w:sz w:val="24"/>
          <w:u w:val="single"/>
        </w:rPr>
      </w:pPr>
      <w:r w:rsidRPr="0017556E">
        <w:rPr>
          <w:b/>
          <w:snapToGrid w:val="0"/>
          <w:sz w:val="24"/>
          <w:u w:val="single"/>
        </w:rPr>
        <w:t>Missouri Sheriff’s Association</w:t>
      </w:r>
    </w:p>
    <w:p w:rsidR="00E84072" w:rsidRDefault="00E84072" w:rsidP="00E84072">
      <w:pPr>
        <w:pStyle w:val="NoSpacing"/>
        <w:rPr>
          <w:snapToGrid w:val="0"/>
        </w:rPr>
      </w:pPr>
      <w:proofErr w:type="gramStart"/>
      <w:r>
        <w:rPr>
          <w:snapToGrid w:val="0"/>
        </w:rPr>
        <w:t>For students planning to major in criminal justice.</w:t>
      </w:r>
      <w:proofErr w:type="gramEnd"/>
    </w:p>
    <w:p w:rsidR="00E84072" w:rsidRDefault="00E84072" w:rsidP="00E84072">
      <w:pPr>
        <w:pStyle w:val="NoSpacing"/>
        <w:rPr>
          <w:snapToGrid w:val="0"/>
        </w:rPr>
      </w:pPr>
      <w:hyperlink r:id="rId18" w:history="1">
        <w:r w:rsidRPr="00F55739">
          <w:rPr>
            <w:rStyle w:val="Hyperlink"/>
            <w:snapToGrid w:val="0"/>
          </w:rPr>
          <w:t>http://mosheriffs.com/scholarship.info.php</w:t>
        </w:r>
      </w:hyperlink>
    </w:p>
    <w:p w:rsidR="00E84072" w:rsidRDefault="00E84072" w:rsidP="00E84072">
      <w:pPr>
        <w:pStyle w:val="NoSpacing"/>
        <w:rPr>
          <w:snapToGrid w:val="0"/>
        </w:rPr>
      </w:pPr>
      <w:r>
        <w:rPr>
          <w:snapToGrid w:val="0"/>
        </w:rPr>
        <w:t>January 31</w:t>
      </w:r>
    </w:p>
    <w:p w:rsidR="00E84072" w:rsidRDefault="00E84072" w:rsidP="00E84072"/>
    <w:p w:rsidR="00E84072" w:rsidRPr="00830E9F" w:rsidRDefault="00E84072" w:rsidP="00E84072">
      <w:pPr>
        <w:pStyle w:val="NoSpacing"/>
        <w:rPr>
          <w:rFonts w:cstheme="minorHAnsi"/>
          <w:b/>
          <w:snapToGrid w:val="0"/>
          <w:sz w:val="24"/>
          <w:u w:val="single"/>
        </w:rPr>
      </w:pPr>
      <w:r w:rsidRPr="00830E9F">
        <w:rPr>
          <w:rFonts w:cstheme="minorHAnsi"/>
          <w:b/>
          <w:snapToGrid w:val="0"/>
          <w:sz w:val="24"/>
          <w:u w:val="single"/>
        </w:rPr>
        <w:t>Conservation Foundation of Missouri Natural Resource Scholarship</w:t>
      </w:r>
    </w:p>
    <w:p w:rsidR="00E84072" w:rsidRDefault="00E84072" w:rsidP="00E84072">
      <w:pPr>
        <w:pStyle w:val="NoSpacing"/>
        <w:rPr>
          <w:rFonts w:cstheme="minorHAnsi"/>
          <w:snapToGrid w:val="0"/>
        </w:rPr>
      </w:pPr>
      <w:r>
        <w:rPr>
          <w:rFonts w:cstheme="minorHAnsi"/>
          <w:snapToGrid w:val="0"/>
        </w:rPr>
        <w:t>Five Scholarships are given for $1000, based on financial need.</w:t>
      </w:r>
    </w:p>
    <w:p w:rsidR="00E84072" w:rsidRDefault="00E84072" w:rsidP="00E84072">
      <w:pPr>
        <w:pStyle w:val="NoSpacing"/>
        <w:rPr>
          <w:rFonts w:cstheme="minorHAnsi"/>
          <w:snapToGrid w:val="0"/>
        </w:rPr>
      </w:pPr>
      <w:hyperlink r:id="rId19" w:history="1">
        <w:r w:rsidRPr="001B32C3">
          <w:rPr>
            <w:rStyle w:val="Hyperlink"/>
            <w:rFonts w:cstheme="minorHAnsi"/>
            <w:bCs/>
            <w:iCs/>
          </w:rPr>
          <w:t>http://confedmo.org/programs/actions/scholarships/</w:t>
        </w:r>
      </w:hyperlink>
    </w:p>
    <w:p w:rsidR="00E84072" w:rsidRDefault="00E84072" w:rsidP="00E84072">
      <w:pPr>
        <w:pStyle w:val="NoSpacing"/>
        <w:rPr>
          <w:rFonts w:cstheme="minorHAnsi"/>
          <w:snapToGrid w:val="0"/>
        </w:rPr>
      </w:pPr>
      <w:r>
        <w:rPr>
          <w:rFonts w:cstheme="minorHAnsi"/>
          <w:snapToGrid w:val="0"/>
        </w:rPr>
        <w:t>January 31, 2018</w:t>
      </w:r>
    </w:p>
    <w:p w:rsidR="00E84072" w:rsidRDefault="00E84072" w:rsidP="00E84072"/>
    <w:p w:rsidR="00E84072" w:rsidRDefault="00E84072" w:rsidP="00E84072">
      <w:pPr>
        <w:pStyle w:val="NoSpacing"/>
        <w:rPr>
          <w:b/>
          <w:snapToGrid w:val="0"/>
          <w:sz w:val="32"/>
          <w:u w:val="single"/>
        </w:rPr>
      </w:pPr>
      <w:r w:rsidRPr="00575F5A">
        <w:rPr>
          <w:b/>
          <w:snapToGrid w:val="0"/>
          <w:sz w:val="32"/>
          <w:u w:val="single"/>
        </w:rPr>
        <w:t>FEBRUARY</w:t>
      </w:r>
    </w:p>
    <w:p w:rsidR="004C015B" w:rsidRPr="00280E21" w:rsidRDefault="004C015B" w:rsidP="004C015B">
      <w:pPr>
        <w:pStyle w:val="NoSpacing"/>
        <w:rPr>
          <w:sz w:val="24"/>
          <w:u w:val="single"/>
        </w:rPr>
      </w:pPr>
      <w:r w:rsidRPr="00280E21">
        <w:rPr>
          <w:rStyle w:val="Strong"/>
          <w:rFonts w:cs="Arial"/>
          <w:color w:val="282828"/>
          <w:spacing w:val="5"/>
          <w:sz w:val="24"/>
          <w:u w:val="single"/>
        </w:rPr>
        <w:t>Missouri Western Competitive Scholarships (Including A+ &amp; Alumni)  </w:t>
      </w:r>
    </w:p>
    <w:p w:rsidR="004C015B" w:rsidRDefault="004C015B" w:rsidP="004C015B">
      <w:pPr>
        <w:pStyle w:val="NoSpacing"/>
      </w:pPr>
      <w:r w:rsidRPr="00280E21">
        <w:t xml:space="preserve">To be considered for many of the competitive scholarships, you will need to be accepted for admissions and complete the general scholarship application. The general scholarship application is located in your </w:t>
      </w:r>
      <w:proofErr w:type="spellStart"/>
      <w:r w:rsidRPr="00280E21">
        <w:t>Goldlink</w:t>
      </w:r>
      <w:proofErr w:type="spellEnd"/>
      <w:r w:rsidRPr="00280E21">
        <w:t xml:space="preserve"> account. Students must also complete the FAFSA. </w:t>
      </w:r>
      <w:hyperlink r:id="rId20" w:tgtFrame="_blank" w:history="1">
        <w:r w:rsidRPr="00280E21">
          <w:rPr>
            <w:rStyle w:val="Hyperlink"/>
            <w:rFonts w:cs="Arial"/>
            <w:color w:val="000000"/>
            <w:spacing w:val="5"/>
            <w:u w:val="none"/>
          </w:rPr>
          <w:t>https://www.missouriwestern.edu/finaid/scholarships-and-grants/ </w:t>
        </w:r>
      </w:hyperlink>
    </w:p>
    <w:p w:rsidR="004C015B" w:rsidRPr="004C015B" w:rsidRDefault="004C015B" w:rsidP="004C015B">
      <w:pPr>
        <w:pStyle w:val="NoSpacing"/>
        <w:rPr>
          <w:rStyle w:val="Strong"/>
          <w:rFonts w:cs="Arial"/>
          <w:b w:val="0"/>
          <w:color w:val="282828"/>
          <w:spacing w:val="5"/>
        </w:rPr>
      </w:pPr>
      <w:r>
        <w:rPr>
          <w:rStyle w:val="Strong"/>
          <w:rFonts w:cs="Arial"/>
          <w:b w:val="0"/>
          <w:color w:val="282828"/>
          <w:spacing w:val="5"/>
        </w:rPr>
        <w:t>February 1, 2018</w:t>
      </w:r>
    </w:p>
    <w:p w:rsidR="004C015B" w:rsidRDefault="004C015B" w:rsidP="00E84072">
      <w:pPr>
        <w:pStyle w:val="NoSpacing"/>
        <w:rPr>
          <w:b/>
          <w:snapToGrid w:val="0"/>
          <w:sz w:val="32"/>
          <w:u w:val="single"/>
        </w:rPr>
      </w:pPr>
    </w:p>
    <w:p w:rsidR="004C015B" w:rsidRPr="00280E21" w:rsidRDefault="004C015B" w:rsidP="004C015B">
      <w:pPr>
        <w:pStyle w:val="NoSpacing"/>
        <w:rPr>
          <w:rFonts w:cs="Times New Roman"/>
          <w:b/>
          <w:sz w:val="24"/>
          <w:u w:val="single"/>
        </w:rPr>
      </w:pPr>
      <w:r w:rsidRPr="00280E21">
        <w:rPr>
          <w:b/>
          <w:sz w:val="24"/>
          <w:u w:val="single"/>
        </w:rPr>
        <w:t>Golden Griffon Competitive Scholarship (Missouri Western)</w:t>
      </w:r>
    </w:p>
    <w:p w:rsidR="004C015B" w:rsidRDefault="004C015B" w:rsidP="004C015B">
      <w:pPr>
        <w:pStyle w:val="NoSpacing"/>
      </w:pPr>
      <w:r w:rsidRPr="00280E21">
        <w:t xml:space="preserve">Students must rank in the top 10% of class OR have a 3.5 cumulative GPA (on 4.0 </w:t>
      </w:r>
      <w:proofErr w:type="gramStart"/>
      <w:r w:rsidRPr="00280E21">
        <w:t>scale</w:t>
      </w:r>
      <w:proofErr w:type="gramEnd"/>
      <w:r w:rsidRPr="00280E21">
        <w:t xml:space="preserve">), have an ACT of at least 27, and show evidence of involvement in extracurricular activities and community service. Applicants must have already applied and been accepted to MWSU. Applicants are required to fill out the general scholarship application through their </w:t>
      </w:r>
      <w:proofErr w:type="spellStart"/>
      <w:r w:rsidRPr="00280E21">
        <w:t>Goldlink</w:t>
      </w:r>
      <w:proofErr w:type="spellEnd"/>
      <w:r w:rsidRPr="00280E21">
        <w:t xml:space="preserve"> account before February 1 in order to qualify for the scholarship. Applicants must submit one essay and may be invited to a personal interview.  If selected for this scholarship, students must be in the honors program, live in the residence halls, and become an active member of MWSU club or organization. This scholarship is renewable for 4 years if a student maintains a GPA of 3.5.  Must have already applied for admission and been accepted to MWSU.  For those who choose to live on-campus, the scholarship will also include the cost of room on the Academic Achievement Floor in </w:t>
      </w:r>
      <w:proofErr w:type="spellStart"/>
      <w:r w:rsidRPr="00280E21">
        <w:t>Vaselakos</w:t>
      </w:r>
      <w:proofErr w:type="spellEnd"/>
      <w:r w:rsidRPr="00280E21">
        <w:t xml:space="preserve"> Hall, and will remain fixed at the freshman-year cost renewable up to four years.</w:t>
      </w:r>
      <w:r>
        <w:t xml:space="preserve">  Multiple scholarships are given for $5000.</w:t>
      </w:r>
    </w:p>
    <w:p w:rsidR="004C015B" w:rsidRPr="00280E21" w:rsidRDefault="004C015B" w:rsidP="004C015B">
      <w:pPr>
        <w:pStyle w:val="NoSpacing"/>
        <w:rPr>
          <w:rFonts w:cs="Times New Roman"/>
        </w:rPr>
      </w:pPr>
      <w:r>
        <w:t>February 1, 2018</w:t>
      </w:r>
    </w:p>
    <w:p w:rsidR="004C015B" w:rsidRDefault="004C015B" w:rsidP="00E84072">
      <w:pPr>
        <w:pStyle w:val="NoSpacing"/>
        <w:rPr>
          <w:b/>
          <w:snapToGrid w:val="0"/>
          <w:sz w:val="32"/>
          <w:u w:val="single"/>
        </w:rPr>
      </w:pPr>
    </w:p>
    <w:p w:rsidR="00E84072" w:rsidRDefault="00E84072" w:rsidP="00E84072">
      <w:pPr>
        <w:pStyle w:val="NoSpacing"/>
        <w:rPr>
          <w:snapToGrid w:val="0"/>
        </w:rPr>
      </w:pPr>
    </w:p>
    <w:p w:rsidR="00E84072" w:rsidRDefault="00E84072" w:rsidP="00E84072">
      <w:pPr>
        <w:pStyle w:val="NoSpacing"/>
        <w:rPr>
          <w:b/>
          <w:snapToGrid w:val="0"/>
          <w:sz w:val="24"/>
          <w:u w:val="single"/>
        </w:rPr>
      </w:pPr>
      <w:r w:rsidRPr="00575F5A">
        <w:rPr>
          <w:b/>
          <w:snapToGrid w:val="0"/>
          <w:sz w:val="24"/>
          <w:u w:val="single"/>
        </w:rPr>
        <w:t xml:space="preserve">National FFA College and </w:t>
      </w:r>
      <w:proofErr w:type="spellStart"/>
      <w:r w:rsidRPr="00575F5A">
        <w:rPr>
          <w:b/>
          <w:snapToGrid w:val="0"/>
          <w:sz w:val="24"/>
          <w:u w:val="single"/>
        </w:rPr>
        <w:t>VoTech</w:t>
      </w:r>
      <w:proofErr w:type="spellEnd"/>
      <w:r w:rsidRPr="00575F5A">
        <w:rPr>
          <w:b/>
          <w:snapToGrid w:val="0"/>
          <w:sz w:val="24"/>
          <w:u w:val="single"/>
        </w:rPr>
        <w:t xml:space="preserve"> Scholarship</w:t>
      </w:r>
    </w:p>
    <w:p w:rsidR="00E84072" w:rsidRDefault="00E84072" w:rsidP="00E84072">
      <w:pPr>
        <w:pStyle w:val="NoSpacing"/>
        <w:rPr>
          <w:snapToGrid w:val="0"/>
        </w:rPr>
      </w:pPr>
      <w:r>
        <w:rPr>
          <w:snapToGrid w:val="0"/>
        </w:rPr>
        <w:t>Various scholarships sponsored by companies are offered to FFA members with excellent records, good academic standing.</w:t>
      </w:r>
    </w:p>
    <w:p w:rsidR="00E84072" w:rsidRPr="000067C2" w:rsidRDefault="00E84072" w:rsidP="00E84072">
      <w:pPr>
        <w:pStyle w:val="NoSpacing"/>
      </w:pPr>
      <w:hyperlink r:id="rId21" w:history="1">
        <w:r w:rsidRPr="00AB7EC9">
          <w:rPr>
            <w:rStyle w:val="Hyperlink"/>
          </w:rPr>
          <w:t>https://www.ffa.org/scholarships</w:t>
        </w:r>
      </w:hyperlink>
      <w:r>
        <w:br/>
      </w:r>
      <w:r>
        <w:rPr>
          <w:snapToGrid w:val="0"/>
        </w:rPr>
        <w:t>February 1</w:t>
      </w:r>
      <w:r w:rsidR="00793B50">
        <w:rPr>
          <w:snapToGrid w:val="0"/>
        </w:rPr>
        <w:t>, 2018</w:t>
      </w:r>
    </w:p>
    <w:p w:rsidR="00E84072" w:rsidRDefault="00E84072" w:rsidP="00E84072">
      <w:pPr>
        <w:pStyle w:val="NoSpacing"/>
        <w:rPr>
          <w:b/>
          <w:snapToGrid w:val="0"/>
          <w:sz w:val="32"/>
          <w:u w:val="single"/>
        </w:rPr>
      </w:pPr>
    </w:p>
    <w:p w:rsidR="00E84072" w:rsidRDefault="00E84072" w:rsidP="00E84072">
      <w:pPr>
        <w:pStyle w:val="NoSpacing"/>
        <w:rPr>
          <w:b/>
          <w:snapToGrid w:val="0"/>
          <w:sz w:val="24"/>
          <w:u w:val="single"/>
        </w:rPr>
      </w:pPr>
      <w:r>
        <w:rPr>
          <w:b/>
          <w:snapToGrid w:val="0"/>
          <w:sz w:val="24"/>
          <w:u w:val="single"/>
        </w:rPr>
        <w:t>Westlake Foundation Scholarship</w:t>
      </w:r>
    </w:p>
    <w:p w:rsidR="00E84072" w:rsidRDefault="00E84072" w:rsidP="00E84072">
      <w:pPr>
        <w:pStyle w:val="NoSpacing"/>
        <w:rPr>
          <w:snapToGrid w:val="0"/>
        </w:rPr>
      </w:pPr>
      <w:r>
        <w:rPr>
          <w:snapToGrid w:val="0"/>
        </w:rPr>
        <w:t>Seniors planning to attend a 4 year college or university; must demonstrate financial need, 2.5 or higher GPA</w:t>
      </w:r>
    </w:p>
    <w:p w:rsidR="00E84072" w:rsidRDefault="00E84072" w:rsidP="00E84072">
      <w:pPr>
        <w:pStyle w:val="NoSpacing"/>
        <w:rPr>
          <w:snapToGrid w:val="0"/>
        </w:rPr>
      </w:pPr>
      <w:hyperlink r:id="rId22" w:history="1">
        <w:r w:rsidRPr="00F55739">
          <w:rPr>
            <w:rStyle w:val="Hyperlink"/>
            <w:snapToGrid w:val="0"/>
          </w:rPr>
          <w:t>http://sms.scholarshipamerica.org/westlake</w:t>
        </w:r>
      </w:hyperlink>
    </w:p>
    <w:p w:rsidR="00E84072" w:rsidRDefault="00E84072" w:rsidP="00E84072">
      <w:pPr>
        <w:pStyle w:val="NoSpacing"/>
        <w:rPr>
          <w:snapToGrid w:val="0"/>
        </w:rPr>
      </w:pPr>
      <w:r>
        <w:rPr>
          <w:snapToGrid w:val="0"/>
        </w:rPr>
        <w:t>February 1</w:t>
      </w:r>
      <w:r w:rsidR="00793B50">
        <w:rPr>
          <w:snapToGrid w:val="0"/>
        </w:rPr>
        <w:t>, 2018</w:t>
      </w:r>
    </w:p>
    <w:p w:rsidR="00E84072" w:rsidRDefault="00E84072" w:rsidP="00E84072">
      <w:pPr>
        <w:pStyle w:val="NoSpacing"/>
        <w:rPr>
          <w:rStyle w:val="Hyperlink"/>
          <w:rFonts w:cstheme="minorHAnsi"/>
          <w:b/>
          <w:snapToGrid w:val="0"/>
          <w:color w:val="auto"/>
          <w:sz w:val="24"/>
        </w:rPr>
      </w:pPr>
    </w:p>
    <w:p w:rsidR="00E84072" w:rsidRPr="00830E9F" w:rsidRDefault="00E84072" w:rsidP="00E84072">
      <w:pPr>
        <w:pStyle w:val="NoSpacing"/>
        <w:rPr>
          <w:rStyle w:val="Hyperlink"/>
          <w:rFonts w:cstheme="minorHAnsi"/>
          <w:b/>
          <w:snapToGrid w:val="0"/>
          <w:color w:val="auto"/>
          <w:sz w:val="24"/>
        </w:rPr>
      </w:pPr>
      <w:r w:rsidRPr="00830E9F">
        <w:rPr>
          <w:rStyle w:val="Hyperlink"/>
          <w:rFonts w:cstheme="minorHAnsi"/>
          <w:b/>
          <w:snapToGrid w:val="0"/>
          <w:color w:val="auto"/>
          <w:sz w:val="24"/>
        </w:rPr>
        <w:t>Missouri State Fair/Youth-In-Agriculture</w:t>
      </w:r>
    </w:p>
    <w:p w:rsidR="00E84072" w:rsidRPr="00830E9F" w:rsidRDefault="00E84072" w:rsidP="00E84072">
      <w:pPr>
        <w:pStyle w:val="NoSpacing"/>
        <w:rPr>
          <w:rStyle w:val="Hyperlink"/>
          <w:rFonts w:cstheme="minorHAnsi"/>
          <w:snapToGrid w:val="0"/>
          <w:color w:val="auto"/>
          <w:u w:val="none"/>
        </w:rPr>
      </w:pPr>
      <w:r w:rsidRPr="00830E9F">
        <w:rPr>
          <w:rStyle w:val="Hyperlink"/>
          <w:rFonts w:cstheme="minorHAnsi"/>
          <w:snapToGrid w:val="0"/>
          <w:color w:val="auto"/>
          <w:u w:val="none"/>
        </w:rPr>
        <w:t xml:space="preserve">For seniors who have participated in the Missouri State </w:t>
      </w:r>
      <w:proofErr w:type="gramStart"/>
      <w:r w:rsidRPr="00830E9F">
        <w:rPr>
          <w:rStyle w:val="Hyperlink"/>
          <w:rFonts w:cstheme="minorHAnsi"/>
          <w:snapToGrid w:val="0"/>
          <w:color w:val="auto"/>
          <w:u w:val="none"/>
        </w:rPr>
        <w:t>Fair</w:t>
      </w:r>
      <w:proofErr w:type="gramEnd"/>
      <w:r w:rsidRPr="00830E9F">
        <w:rPr>
          <w:rStyle w:val="Hyperlink"/>
          <w:rFonts w:cstheme="minorHAnsi"/>
          <w:snapToGrid w:val="0"/>
          <w:color w:val="auto"/>
          <w:u w:val="none"/>
        </w:rPr>
        <w:t xml:space="preserve"> as a youth exhibitor in the FFA or 4-H divisions.</w:t>
      </w:r>
    </w:p>
    <w:p w:rsidR="00E84072" w:rsidRPr="00830E9F" w:rsidRDefault="00E84072" w:rsidP="00E84072">
      <w:pPr>
        <w:pStyle w:val="NoSpacing"/>
        <w:rPr>
          <w:rStyle w:val="Hyperlink"/>
          <w:rFonts w:cstheme="minorHAnsi"/>
          <w:snapToGrid w:val="0"/>
          <w:color w:val="auto"/>
          <w:u w:val="none"/>
        </w:rPr>
      </w:pPr>
      <w:hyperlink r:id="rId23" w:history="1">
        <w:r w:rsidRPr="00830E9F">
          <w:rPr>
            <w:rStyle w:val="Hyperlink"/>
            <w:rFonts w:cstheme="minorHAnsi"/>
            <w:snapToGrid w:val="0"/>
          </w:rPr>
          <w:t>www.mostatefair.com/youth-in-agriculture</w:t>
        </w:r>
      </w:hyperlink>
    </w:p>
    <w:p w:rsidR="00E84072" w:rsidRDefault="00E84072" w:rsidP="00E84072">
      <w:pPr>
        <w:pStyle w:val="NoSpacing"/>
        <w:rPr>
          <w:rStyle w:val="Hyperlink"/>
          <w:rFonts w:cstheme="minorHAnsi"/>
          <w:snapToGrid w:val="0"/>
          <w:color w:val="auto"/>
          <w:u w:val="none"/>
        </w:rPr>
      </w:pPr>
      <w:r>
        <w:rPr>
          <w:rStyle w:val="Hyperlink"/>
          <w:rFonts w:cstheme="minorHAnsi"/>
          <w:snapToGrid w:val="0"/>
          <w:color w:val="auto"/>
          <w:u w:val="none"/>
        </w:rPr>
        <w:t>February 1</w:t>
      </w:r>
      <w:r w:rsidR="00793B50">
        <w:rPr>
          <w:rStyle w:val="Hyperlink"/>
          <w:rFonts w:cstheme="minorHAnsi"/>
          <w:snapToGrid w:val="0"/>
          <w:color w:val="auto"/>
          <w:u w:val="none"/>
        </w:rPr>
        <w:t>, 2018</w:t>
      </w:r>
    </w:p>
    <w:p w:rsidR="00793B50" w:rsidRDefault="00793B50" w:rsidP="00E84072">
      <w:pPr>
        <w:pStyle w:val="NoSpacing"/>
        <w:rPr>
          <w:rStyle w:val="Hyperlink"/>
          <w:rFonts w:cstheme="minorHAnsi"/>
          <w:snapToGrid w:val="0"/>
          <w:color w:val="auto"/>
          <w:u w:val="none"/>
        </w:rPr>
      </w:pPr>
    </w:p>
    <w:p w:rsidR="00793B50" w:rsidRPr="00830E9F" w:rsidRDefault="00793B50" w:rsidP="00793B50">
      <w:pPr>
        <w:pStyle w:val="NoSpacing"/>
        <w:rPr>
          <w:rStyle w:val="Hyperlink"/>
          <w:rFonts w:cstheme="minorHAnsi"/>
          <w:b/>
          <w:snapToGrid w:val="0"/>
          <w:color w:val="auto"/>
          <w:sz w:val="24"/>
        </w:rPr>
      </w:pPr>
      <w:r w:rsidRPr="00830E9F">
        <w:rPr>
          <w:rStyle w:val="Hyperlink"/>
          <w:rFonts w:cstheme="minorHAnsi"/>
          <w:b/>
          <w:snapToGrid w:val="0"/>
          <w:color w:val="auto"/>
          <w:sz w:val="24"/>
        </w:rPr>
        <w:t>Hy-Vee Foundation Scholarship</w:t>
      </w:r>
    </w:p>
    <w:p w:rsidR="00793B50" w:rsidRDefault="00793B50" w:rsidP="00793B50">
      <w:pPr>
        <w:pStyle w:val="NoSpacing"/>
        <w:rPr>
          <w:rStyle w:val="Hyperlink"/>
          <w:rFonts w:cstheme="minorHAnsi"/>
          <w:snapToGrid w:val="0"/>
          <w:color w:val="auto"/>
          <w:sz w:val="24"/>
          <w:u w:val="none"/>
        </w:rPr>
      </w:pPr>
      <w:r w:rsidRPr="00793B50">
        <w:rPr>
          <w:rStyle w:val="Hyperlink"/>
          <w:rFonts w:cstheme="minorHAnsi"/>
          <w:snapToGrid w:val="0"/>
          <w:color w:val="auto"/>
          <w:u w:val="none"/>
        </w:rPr>
        <w:t xml:space="preserve">$1000 (40) </w:t>
      </w:r>
      <w:proofErr w:type="gramStart"/>
      <w:r w:rsidRPr="00793B50">
        <w:rPr>
          <w:rStyle w:val="Hyperlink"/>
          <w:rFonts w:cstheme="minorHAnsi"/>
          <w:snapToGrid w:val="0"/>
          <w:color w:val="auto"/>
          <w:u w:val="none"/>
        </w:rPr>
        <w:t>For</w:t>
      </w:r>
      <w:proofErr w:type="gramEnd"/>
      <w:r w:rsidRPr="00793B50">
        <w:rPr>
          <w:rStyle w:val="Hyperlink"/>
          <w:rFonts w:cstheme="minorHAnsi"/>
          <w:snapToGrid w:val="0"/>
          <w:color w:val="auto"/>
          <w:u w:val="none"/>
        </w:rPr>
        <w:t xml:space="preserve"> students who began employment on or before 9/15/2015 or a son/daughter of a Hy-Vee employee.  Application can be found on the school’s webpage</w:t>
      </w:r>
      <w:r>
        <w:rPr>
          <w:rStyle w:val="Hyperlink"/>
          <w:rFonts w:cstheme="minorHAnsi"/>
          <w:snapToGrid w:val="0"/>
          <w:color w:val="auto"/>
          <w:sz w:val="24"/>
          <w:u w:val="none"/>
        </w:rPr>
        <w:t>.</w:t>
      </w:r>
    </w:p>
    <w:p w:rsidR="00793B50" w:rsidRDefault="00793B50" w:rsidP="00793B50">
      <w:pPr>
        <w:pStyle w:val="NoSpacing"/>
        <w:rPr>
          <w:rStyle w:val="Hyperlink"/>
          <w:rFonts w:cstheme="minorHAnsi"/>
          <w:snapToGrid w:val="0"/>
          <w:color w:val="auto"/>
          <w:sz w:val="24"/>
          <w:u w:val="none"/>
        </w:rPr>
      </w:pPr>
      <w:hyperlink r:id="rId24" w:history="1">
        <w:r w:rsidRPr="00F55739">
          <w:rPr>
            <w:rStyle w:val="Hyperlink"/>
            <w:rFonts w:cstheme="minorHAnsi"/>
            <w:snapToGrid w:val="0"/>
            <w:sz w:val="24"/>
          </w:rPr>
          <w:t>www.hy-vee.com</w:t>
        </w:r>
      </w:hyperlink>
    </w:p>
    <w:p w:rsidR="00793B50" w:rsidRPr="00793B50" w:rsidRDefault="00793B50" w:rsidP="00793B50">
      <w:pPr>
        <w:pStyle w:val="NoSpacing"/>
        <w:rPr>
          <w:rStyle w:val="Hyperlink"/>
          <w:rFonts w:cstheme="minorHAnsi"/>
          <w:snapToGrid w:val="0"/>
          <w:color w:val="auto"/>
          <w:u w:val="none"/>
        </w:rPr>
      </w:pPr>
      <w:r w:rsidRPr="00793B50">
        <w:rPr>
          <w:rStyle w:val="Hyperlink"/>
          <w:rFonts w:cstheme="minorHAnsi"/>
          <w:snapToGrid w:val="0"/>
          <w:color w:val="auto"/>
          <w:u w:val="none"/>
        </w:rPr>
        <w:t>February 10, 2018</w:t>
      </w:r>
    </w:p>
    <w:p w:rsidR="00E84072" w:rsidRPr="00C40564" w:rsidRDefault="00E84072" w:rsidP="00E84072">
      <w:pPr>
        <w:pStyle w:val="NoSpacing"/>
        <w:rPr>
          <w:b/>
          <w:snapToGrid w:val="0"/>
          <w:u w:val="single"/>
        </w:rPr>
      </w:pPr>
    </w:p>
    <w:p w:rsidR="00E84072" w:rsidRPr="00E765C1" w:rsidRDefault="00E84072" w:rsidP="00E84072">
      <w:pPr>
        <w:pStyle w:val="NoSpacing"/>
        <w:rPr>
          <w:sz w:val="24"/>
          <w:u w:val="single"/>
        </w:rPr>
      </w:pPr>
      <w:r w:rsidRPr="00E765C1">
        <w:rPr>
          <w:rStyle w:val="Strong"/>
          <w:rFonts w:cs="Arial"/>
          <w:color w:val="282828"/>
          <w:spacing w:val="5"/>
          <w:sz w:val="24"/>
          <w:u w:val="single"/>
        </w:rPr>
        <w:t>Teens for Alzheimer's Awareness College Scholarship </w:t>
      </w:r>
    </w:p>
    <w:p w:rsidR="00E84072" w:rsidRDefault="00E84072" w:rsidP="00E84072">
      <w:pPr>
        <w:pStyle w:val="NoSpacing"/>
      </w:pPr>
      <w:r w:rsidRPr="00E765C1">
        <w:t xml:space="preserve">To qualify students must be a US citizen and plan to enter an accredited 4-year college/university. Requirements include the following: completed application, 200 word typewritten </w:t>
      </w:r>
      <w:proofErr w:type="gramStart"/>
      <w:r w:rsidRPr="00E765C1">
        <w:t>autobiography</w:t>
      </w:r>
      <w:proofErr w:type="gramEnd"/>
      <w:r w:rsidRPr="00E765C1">
        <w:t xml:space="preserve">, and a 1,200-1,500 </w:t>
      </w:r>
      <w:r>
        <w:t>word essay with a title page.  Awards given vary from $500 to $5000.</w:t>
      </w:r>
    </w:p>
    <w:p w:rsidR="00793B50" w:rsidRDefault="00793B50" w:rsidP="00E84072">
      <w:pPr>
        <w:pStyle w:val="NoSpacing"/>
      </w:pPr>
      <w:hyperlink r:id="rId25" w:history="1">
        <w:r w:rsidRPr="009B62A6">
          <w:rPr>
            <w:rStyle w:val="Hyperlink"/>
          </w:rPr>
          <w:t>https://alzfdn.org/young-leaders-of-afa/afa-teens/</w:t>
        </w:r>
      </w:hyperlink>
    </w:p>
    <w:p w:rsidR="00E84072" w:rsidRPr="00793B50" w:rsidRDefault="00793B50" w:rsidP="00E84072">
      <w:pPr>
        <w:pStyle w:val="NoSpacing"/>
        <w:rPr>
          <w:rStyle w:val="Hyperlink"/>
          <w:rFonts w:cstheme="minorHAnsi"/>
          <w:b/>
          <w:snapToGrid w:val="0"/>
          <w:color w:val="auto"/>
          <w:sz w:val="24"/>
        </w:rPr>
      </w:pPr>
      <w:r w:rsidRPr="00793B50">
        <w:rPr>
          <w:rStyle w:val="Strong"/>
          <w:rFonts w:cs="Arial"/>
          <w:b w:val="0"/>
          <w:color w:val="282828"/>
          <w:spacing w:val="5"/>
        </w:rPr>
        <w:t>February 15, 2018</w:t>
      </w:r>
    </w:p>
    <w:p w:rsidR="00E84072" w:rsidRDefault="00E84072" w:rsidP="00E84072">
      <w:pPr>
        <w:pStyle w:val="NoSpacing"/>
        <w:rPr>
          <w:rStyle w:val="Hyperlink"/>
          <w:rFonts w:cstheme="minorHAnsi"/>
          <w:snapToGrid w:val="0"/>
          <w:color w:val="auto"/>
          <w:sz w:val="24"/>
          <w:u w:val="none"/>
        </w:rPr>
      </w:pPr>
    </w:p>
    <w:p w:rsidR="00E84072" w:rsidRDefault="00E84072" w:rsidP="00E84072">
      <w:pPr>
        <w:pStyle w:val="NoSpacing"/>
        <w:rPr>
          <w:b/>
          <w:sz w:val="24"/>
          <w:u w:val="single"/>
        </w:rPr>
      </w:pPr>
      <w:r>
        <w:rPr>
          <w:b/>
          <w:sz w:val="24"/>
          <w:u w:val="single"/>
        </w:rPr>
        <w:t>Missouri Society of Certified Public Accounts</w:t>
      </w:r>
    </w:p>
    <w:p w:rsidR="00E84072" w:rsidRDefault="00E84072" w:rsidP="00E84072">
      <w:pPr>
        <w:pStyle w:val="NoSpacing"/>
      </w:pPr>
      <w:r>
        <w:t xml:space="preserve">$500 scholarships will be awarded to students planning to attend a two-or four-year Missouri </w:t>
      </w:r>
      <w:proofErr w:type="gramStart"/>
      <w:r>
        <w:t>college</w:t>
      </w:r>
      <w:proofErr w:type="gramEnd"/>
      <w:r>
        <w:t xml:space="preserve"> or university to study accounting.  The awards are given without regard to financial need. </w:t>
      </w:r>
    </w:p>
    <w:p w:rsidR="00E84072" w:rsidRDefault="00E84072" w:rsidP="00E84072">
      <w:pPr>
        <w:pStyle w:val="NoSpacing"/>
      </w:pPr>
      <w:hyperlink r:id="rId26" w:history="1">
        <w:r w:rsidRPr="00366EC8">
          <w:rPr>
            <w:rStyle w:val="Hyperlink"/>
          </w:rPr>
          <w:t>https://www.mocpa.org/become-a-cpa/student/scholarships</w:t>
        </w:r>
      </w:hyperlink>
    </w:p>
    <w:p w:rsidR="00E84072" w:rsidRDefault="00E84072" w:rsidP="00E84072">
      <w:pPr>
        <w:pStyle w:val="NoSpacing"/>
      </w:pPr>
      <w:r>
        <w:t>February 23, 2018</w:t>
      </w:r>
    </w:p>
    <w:p w:rsidR="00E84072" w:rsidRDefault="00E84072" w:rsidP="00E84072">
      <w:pPr>
        <w:pStyle w:val="NoSpacing"/>
        <w:rPr>
          <w:snapToGrid w:val="0"/>
        </w:rPr>
      </w:pPr>
    </w:p>
    <w:p w:rsidR="00E84072" w:rsidRDefault="00E84072" w:rsidP="00E84072">
      <w:pPr>
        <w:pStyle w:val="NoSpacing"/>
        <w:rPr>
          <w:b/>
          <w:snapToGrid w:val="0"/>
          <w:sz w:val="24"/>
          <w:u w:val="single"/>
        </w:rPr>
      </w:pPr>
      <w:r>
        <w:rPr>
          <w:b/>
          <w:snapToGrid w:val="0"/>
          <w:sz w:val="24"/>
          <w:u w:val="single"/>
        </w:rPr>
        <w:t>Youth Foundation/</w:t>
      </w:r>
      <w:proofErr w:type="spellStart"/>
      <w:r>
        <w:rPr>
          <w:b/>
          <w:snapToGrid w:val="0"/>
          <w:sz w:val="24"/>
          <w:u w:val="single"/>
        </w:rPr>
        <w:t>Hadden</w:t>
      </w:r>
      <w:proofErr w:type="spellEnd"/>
      <w:r>
        <w:rPr>
          <w:b/>
          <w:snapToGrid w:val="0"/>
          <w:sz w:val="24"/>
          <w:u w:val="single"/>
        </w:rPr>
        <w:t xml:space="preserve"> Scholarship</w:t>
      </w:r>
    </w:p>
    <w:p w:rsidR="00E84072" w:rsidRDefault="00E84072" w:rsidP="00E84072">
      <w:pPr>
        <w:pStyle w:val="NoSpacing"/>
        <w:rPr>
          <w:snapToGrid w:val="0"/>
        </w:rPr>
      </w:pPr>
      <w:r>
        <w:rPr>
          <w:snapToGrid w:val="0"/>
        </w:rPr>
        <w:t>Seniors who plan to attend a 4 year college, must have at least a 3.5 GPA and be taking advanced college preparatory courses, and show financial need.</w:t>
      </w:r>
    </w:p>
    <w:p w:rsidR="00E84072" w:rsidRDefault="00B56036" w:rsidP="00E84072">
      <w:pPr>
        <w:pStyle w:val="NoSpacing"/>
        <w:rPr>
          <w:snapToGrid w:val="0"/>
        </w:rPr>
      </w:pPr>
      <w:hyperlink r:id="rId27" w:history="1">
        <w:r w:rsidRPr="009B62A6">
          <w:rPr>
            <w:rStyle w:val="Hyperlink"/>
            <w:snapToGrid w:val="0"/>
          </w:rPr>
          <w:t>http://fdnweb.org/youthfdn/</w:t>
        </w:r>
      </w:hyperlink>
    </w:p>
    <w:p w:rsidR="00E84072" w:rsidRDefault="00E84072" w:rsidP="00E84072">
      <w:pPr>
        <w:pStyle w:val="NoSpacing"/>
        <w:rPr>
          <w:snapToGrid w:val="0"/>
        </w:rPr>
      </w:pPr>
      <w:r>
        <w:rPr>
          <w:snapToGrid w:val="0"/>
        </w:rPr>
        <w:t>February 28</w:t>
      </w:r>
      <w:r w:rsidR="00B56036">
        <w:rPr>
          <w:snapToGrid w:val="0"/>
        </w:rPr>
        <w:t>, 2018</w:t>
      </w:r>
    </w:p>
    <w:p w:rsidR="006F2A60" w:rsidRDefault="006F2A60"/>
    <w:sectPr w:rsidR="006F2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072"/>
    <w:rsid w:val="004C015B"/>
    <w:rsid w:val="006F2A60"/>
    <w:rsid w:val="00793B50"/>
    <w:rsid w:val="00B56036"/>
    <w:rsid w:val="00B75222"/>
    <w:rsid w:val="00E84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072"/>
    <w:pPr>
      <w:spacing w:after="0" w:line="240" w:lineRule="auto"/>
    </w:pPr>
  </w:style>
  <w:style w:type="character" w:styleId="Hyperlink">
    <w:name w:val="Hyperlink"/>
    <w:basedOn w:val="DefaultParagraphFont"/>
    <w:uiPriority w:val="99"/>
    <w:unhideWhenUsed/>
    <w:rsid w:val="00E84072"/>
    <w:rPr>
      <w:color w:val="0000FF" w:themeColor="hyperlink"/>
      <w:u w:val="single"/>
    </w:rPr>
  </w:style>
  <w:style w:type="paragraph" w:styleId="Title">
    <w:name w:val="Title"/>
    <w:basedOn w:val="Normal"/>
    <w:link w:val="TitleChar"/>
    <w:qFormat/>
    <w:rsid w:val="00E84072"/>
    <w:pPr>
      <w:widowControl w:val="0"/>
      <w:snapToGrid w:val="0"/>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E84072"/>
    <w:rPr>
      <w:rFonts w:ascii="Times New Roman" w:eastAsia="Times New Roman" w:hAnsi="Times New Roman" w:cs="Times New Roman"/>
      <w:sz w:val="24"/>
      <w:szCs w:val="20"/>
    </w:rPr>
  </w:style>
  <w:style w:type="character" w:styleId="Strong">
    <w:name w:val="Strong"/>
    <w:basedOn w:val="DefaultParagraphFont"/>
    <w:uiPriority w:val="22"/>
    <w:qFormat/>
    <w:rsid w:val="00E840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072"/>
    <w:pPr>
      <w:spacing w:after="0" w:line="240" w:lineRule="auto"/>
    </w:pPr>
  </w:style>
  <w:style w:type="character" w:styleId="Hyperlink">
    <w:name w:val="Hyperlink"/>
    <w:basedOn w:val="DefaultParagraphFont"/>
    <w:uiPriority w:val="99"/>
    <w:unhideWhenUsed/>
    <w:rsid w:val="00E84072"/>
    <w:rPr>
      <w:color w:val="0000FF" w:themeColor="hyperlink"/>
      <w:u w:val="single"/>
    </w:rPr>
  </w:style>
  <w:style w:type="paragraph" w:styleId="Title">
    <w:name w:val="Title"/>
    <w:basedOn w:val="Normal"/>
    <w:link w:val="TitleChar"/>
    <w:qFormat/>
    <w:rsid w:val="00E84072"/>
    <w:pPr>
      <w:widowControl w:val="0"/>
      <w:snapToGrid w:val="0"/>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E84072"/>
    <w:rPr>
      <w:rFonts w:ascii="Times New Roman" w:eastAsia="Times New Roman" w:hAnsi="Times New Roman" w:cs="Times New Roman"/>
      <w:sz w:val="24"/>
      <w:szCs w:val="20"/>
    </w:rPr>
  </w:style>
  <w:style w:type="character" w:styleId="Strong">
    <w:name w:val="Strong"/>
    <w:basedOn w:val="DefaultParagraphFont"/>
    <w:uiPriority w:val="22"/>
    <w:qFormat/>
    <w:rsid w:val="00E840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kmclamorefoundation.org/" TargetMode="External"/><Relationship Id="rId13" Type="http://schemas.openxmlformats.org/officeDocument/2006/relationships/hyperlink" Target="http://www.gwcf.org" TargetMode="External"/><Relationship Id="rId18" Type="http://schemas.openxmlformats.org/officeDocument/2006/relationships/hyperlink" Target="http://mosheriffs.com/scholarship.info.php" TargetMode="External"/><Relationship Id="rId26" Type="http://schemas.openxmlformats.org/officeDocument/2006/relationships/hyperlink" Target="https://www.mocpa.org/become-a-cpa/student/scholarships" TargetMode="External"/><Relationship Id="rId3" Type="http://schemas.openxmlformats.org/officeDocument/2006/relationships/settings" Target="settings.xml"/><Relationship Id="rId21" Type="http://schemas.openxmlformats.org/officeDocument/2006/relationships/hyperlink" Target="https://www.ffa.org/scholarships" TargetMode="External"/><Relationship Id="rId7" Type="http://schemas.openxmlformats.org/officeDocument/2006/relationships/hyperlink" Target="http://www.mopork.com/wp-content/uploads/2017/09/2018-ambassador-rules-application.pdf" TargetMode="External"/><Relationship Id="rId12" Type="http://schemas.openxmlformats.org/officeDocument/2006/relationships/hyperlink" Target="http://www.usjcisenate.org" TargetMode="External"/><Relationship Id="rId17" Type="http://schemas.openxmlformats.org/officeDocument/2006/relationships/hyperlink" Target="https://1unionplusscholars.communityforce.com" TargetMode="External"/><Relationship Id="rId25" Type="http://schemas.openxmlformats.org/officeDocument/2006/relationships/hyperlink" Target="https://alzfdn.org/young-leaders-of-afa/afa-teens/" TargetMode="External"/><Relationship Id="rId2" Type="http://schemas.microsoft.com/office/2007/relationships/stylesWithEffects" Target="stylesWithEffects.xml"/><Relationship Id="rId16" Type="http://schemas.openxmlformats.org/officeDocument/2006/relationships/hyperlink" Target="https://www.nationalmssociety.org" TargetMode="External"/><Relationship Id="rId20" Type="http://schemas.openxmlformats.org/officeDocument/2006/relationships/hyperlink" Target="http://www.missouriwestern.edu/finaid/scholarships-and-grants/"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ocorn.org/resources/education/scholarships" TargetMode="External"/><Relationship Id="rId11" Type="http://schemas.openxmlformats.org/officeDocument/2006/relationships/hyperlink" Target="http://www.nfib.com/yef/yef-programs/young-entrepreneur-awards" TargetMode="External"/><Relationship Id="rId24" Type="http://schemas.openxmlformats.org/officeDocument/2006/relationships/hyperlink" Target="http://www.hy-vee.com" TargetMode="External"/><Relationship Id="rId5" Type="http://schemas.openxmlformats.org/officeDocument/2006/relationships/hyperlink" Target="http://www.militaryscholar.org" TargetMode="External"/><Relationship Id="rId15" Type="http://schemas.openxmlformats.org/officeDocument/2006/relationships/hyperlink" Target="https://www.nhs.us" TargetMode="External"/><Relationship Id="rId23" Type="http://schemas.openxmlformats.org/officeDocument/2006/relationships/hyperlink" Target="http://www.mostatefair.com/youth-in-agriculture" TargetMode="External"/><Relationship Id="rId28" Type="http://schemas.openxmlformats.org/officeDocument/2006/relationships/fontTable" Target="fontTable.xml"/><Relationship Id="rId10" Type="http://schemas.openxmlformats.org/officeDocument/2006/relationships/hyperlink" Target="http://www.mssdar.org/statepages/education.html" TargetMode="External"/><Relationship Id="rId19" Type="http://schemas.openxmlformats.org/officeDocument/2006/relationships/hyperlink" Target="http://confedmo.org/programs/actions/scholarships/" TargetMode="External"/><Relationship Id="rId4" Type="http://schemas.openxmlformats.org/officeDocument/2006/relationships/webSettings" Target="webSettings.xml"/><Relationship Id="rId9" Type="http://schemas.openxmlformats.org/officeDocument/2006/relationships/hyperlink" Target="https://us.axa.com/axa-foundation/AXA-achievement-scholarship.html" TargetMode="External"/><Relationship Id="rId14" Type="http://schemas.openxmlformats.org/officeDocument/2006/relationships/hyperlink" Target="http://www.mensafoundation.org/what-we-do/scholarships" TargetMode="External"/><Relationship Id="rId22" Type="http://schemas.openxmlformats.org/officeDocument/2006/relationships/hyperlink" Target="http://sms.scholarshipamerica.org/westlake" TargetMode="External"/><Relationship Id="rId27" Type="http://schemas.openxmlformats.org/officeDocument/2006/relationships/hyperlink" Target="http://fdnweb.org/youthfd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4</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King City R-1</Company>
  <LinksUpToDate>false</LinksUpToDate>
  <CharactersWithSpaces>10060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Hunter</dc:creator>
  <cp:lastModifiedBy>Erin Hunter</cp:lastModifiedBy>
  <cp:revision>1</cp:revision>
  <dcterms:created xsi:type="dcterms:W3CDTF">2017-11-28T15:03:00Z</dcterms:created>
  <dcterms:modified xsi:type="dcterms:W3CDTF">2017-11-28T19:21:00Z</dcterms:modified>
</cp:coreProperties>
</file>